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proofErr w:type="gramStart"/>
      <w:r w:rsidR="008A45D8" w:rsidRPr="009F6420">
        <w:rPr>
          <w:rFonts w:ascii="Calibri" w:hAnsi="Calibri"/>
        </w:rPr>
        <w:t xml:space="preserve">  </w:t>
      </w:r>
      <w:r w:rsidR="003B10A5" w:rsidRPr="009F6420">
        <w:rPr>
          <w:rFonts w:ascii="Calibri" w:hAnsi="Calibri"/>
        </w:rPr>
        <w:t>:</w:t>
      </w:r>
      <w:proofErr w:type="gramEnd"/>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1742CA">
        <w:rPr>
          <w:rFonts w:ascii="Calibri" w:hAnsi="Calibri"/>
          <w:b/>
        </w:rPr>
        <w:t xml:space="preserve"> </w:t>
      </w:r>
      <w:r w:rsidR="008E63CB">
        <w:rPr>
          <w:rFonts w:ascii="Calibri" w:hAnsi="Calibri"/>
          <w:b/>
        </w:rPr>
        <w:t>IPA</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proofErr w:type="gramStart"/>
      <w:r w:rsidR="008A45D8" w:rsidRPr="009F6420">
        <w:rPr>
          <w:rFonts w:ascii="Calibri" w:hAnsi="Calibri"/>
        </w:rPr>
        <w:t xml:space="preserve">  </w:t>
      </w:r>
      <w:r w:rsidR="00FA39DC" w:rsidRPr="009F6420">
        <w:rPr>
          <w:rFonts w:ascii="Calibri" w:hAnsi="Calibri"/>
        </w:rPr>
        <w:t>:</w:t>
      </w:r>
      <w:proofErr w:type="gramEnd"/>
      <w:r w:rsidR="008A45D8" w:rsidRPr="009F6420">
        <w:rPr>
          <w:rFonts w:ascii="Calibri" w:hAnsi="Calibri"/>
        </w:rPr>
        <w:t xml:space="preserve">              </w:t>
      </w:r>
      <w:r w:rsidR="008E63CB">
        <w:rPr>
          <w:rFonts w:ascii="Calibri" w:hAnsi="Calibri"/>
        </w:rPr>
        <w:t>Isopropyl Alcohol</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w:t>
      </w:r>
      <w:proofErr w:type="gramStart"/>
      <w:r w:rsidR="008A45D8" w:rsidRPr="009F6420">
        <w:rPr>
          <w:rFonts w:ascii="Calibri" w:hAnsi="Calibri"/>
        </w:rPr>
        <w:t xml:space="preserve">  :</w:t>
      </w:r>
      <w:proofErr w:type="gramEnd"/>
      <w:r w:rsidR="008A45D8" w:rsidRPr="009F6420">
        <w:rPr>
          <w:rFonts w:ascii="Calibri" w:hAnsi="Calibri"/>
        </w:rPr>
        <w:t xml:space="preserve">              </w:t>
      </w:r>
      <w:r w:rsidR="008E63CB">
        <w:rPr>
          <w:rFonts w:ascii="Calibri" w:hAnsi="Calibri"/>
        </w:rPr>
        <w:t>Sap Remover</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proofErr w:type="gramStart"/>
      <w:r w:rsidR="008A45D8" w:rsidRPr="009F6420">
        <w:rPr>
          <w:rFonts w:ascii="Calibri" w:hAnsi="Calibri"/>
        </w:rPr>
        <w:t xml:space="preserve">  </w:t>
      </w:r>
      <w:r w:rsidR="00FA39DC" w:rsidRPr="009F6420">
        <w:rPr>
          <w:rFonts w:ascii="Calibri" w:hAnsi="Calibri"/>
        </w:rPr>
        <w:t>:</w:t>
      </w:r>
      <w:proofErr w:type="gramEnd"/>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A917F4" w:rsidRDefault="00DD5455" w:rsidP="00A917F4">
      <w:pPr>
        <w:spacing w:after="0" w:line="240" w:lineRule="exact"/>
      </w:pPr>
      <w:r>
        <w:t>Company</w:t>
      </w:r>
      <w:r>
        <w:tab/>
      </w:r>
      <w:r>
        <w:tab/>
      </w:r>
      <w:r>
        <w:tab/>
      </w:r>
      <w:r>
        <w:tab/>
      </w:r>
      <w:r>
        <w:tab/>
      </w:r>
      <w:proofErr w:type="gramStart"/>
      <w:r w:rsidR="00203CE3">
        <w:t>The</w:t>
      </w:r>
      <w:proofErr w:type="gramEnd"/>
      <w:r w:rsidR="00A917F4">
        <w:t xml:space="preserve"> Green Company</w:t>
      </w:r>
    </w:p>
    <w:p w:rsidR="00A917F4" w:rsidRDefault="00A917F4" w:rsidP="00A917F4">
      <w:pPr>
        <w:spacing w:after="0" w:line="240" w:lineRule="exact"/>
        <w:ind w:left="3600" w:firstLine="720"/>
      </w:pPr>
      <w:r>
        <w:t>2570 S. Copper Frontage</w:t>
      </w:r>
    </w:p>
    <w:p w:rsidR="00DD5455" w:rsidRDefault="00A917F4" w:rsidP="00A917F4">
      <w:pPr>
        <w:spacing w:after="0" w:line="240" w:lineRule="exact"/>
        <w:ind w:left="3600" w:firstLine="720"/>
      </w:pPr>
      <w:r>
        <w:t>Steamboat Springs, CO 80487</w:t>
      </w:r>
    </w:p>
    <w:p w:rsidR="001742CA" w:rsidRDefault="001742CA" w:rsidP="00DD5455">
      <w:pPr>
        <w:spacing w:after="120" w:line="240" w:lineRule="exact"/>
      </w:pPr>
    </w:p>
    <w:p w:rsidR="009C6CB4" w:rsidRDefault="00DD5455" w:rsidP="00DD5455">
      <w:pPr>
        <w:spacing w:after="120" w:line="240" w:lineRule="exact"/>
      </w:pPr>
      <w:r>
        <w:t>Emergency telephone</w:t>
      </w:r>
      <w:r>
        <w:tab/>
      </w:r>
      <w:r>
        <w:tab/>
      </w:r>
      <w:r>
        <w:tab/>
      </w:r>
      <w:r>
        <w:tab/>
      </w:r>
      <w:r w:rsidR="00DB7102">
        <w:t>(800) 870-8540</w:t>
      </w:r>
      <w:bookmarkStart w:id="0" w:name="_GoBack"/>
      <w:bookmarkEnd w:id="0"/>
    </w:p>
    <w:p w:rsidR="00DD5455" w:rsidRDefault="00DD5455" w:rsidP="00DD5455">
      <w:pPr>
        <w:spacing w:after="120" w:line="240" w:lineRule="exact"/>
      </w:pPr>
      <w:r>
        <w:t>Poison control center</w:t>
      </w:r>
      <w:r>
        <w:tab/>
      </w:r>
      <w:r>
        <w:tab/>
      </w:r>
      <w:r>
        <w:tab/>
      </w:r>
      <w:r>
        <w:tab/>
        <w:t>(800)-222-1222</w:t>
      </w:r>
    </w:p>
    <w:p w:rsidR="00DD5455" w:rsidRDefault="00DD5455" w:rsidP="00DD5455">
      <w:pPr>
        <w:spacing w:line="240" w:lineRule="auto"/>
      </w:pPr>
      <w:r>
        <w:t>Issuing date</w:t>
      </w:r>
      <w:r>
        <w:tab/>
      </w:r>
      <w:r>
        <w:tab/>
      </w:r>
      <w:r>
        <w:tab/>
      </w:r>
      <w:r>
        <w:tab/>
      </w:r>
      <w:r>
        <w:tab/>
      </w:r>
      <w:r w:rsidR="008E63CB">
        <w:t>04/12/2018</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D522C9" w:rsidRDefault="00D522C9" w:rsidP="00D522C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934D66" w:rsidRDefault="008E63CB" w:rsidP="00D522C9">
      <w:pPr>
        <w:spacing w:after="0" w:line="240" w:lineRule="exact"/>
        <w:rPr>
          <w:rFonts w:ascii="Calibri" w:hAnsi="Calibri"/>
        </w:rPr>
      </w:pPr>
      <w:r>
        <w:rPr>
          <w:rFonts w:ascii="Calibri" w:hAnsi="Calibri"/>
        </w:rPr>
        <w:t>Flammable</w:t>
      </w:r>
      <w:r w:rsidR="00934D66">
        <w:rPr>
          <w:rFonts w:ascii="Calibri" w:hAnsi="Calibri"/>
        </w:rPr>
        <w:t xml:space="preserve"> Liquids                                 </w:t>
      </w:r>
      <w:proofErr w:type="gramStart"/>
      <w:r w:rsidR="00934D66">
        <w:rPr>
          <w:rFonts w:ascii="Calibri" w:hAnsi="Calibri"/>
        </w:rPr>
        <w:t xml:space="preserve">  :</w:t>
      </w:r>
      <w:proofErr w:type="gramEnd"/>
      <w:r w:rsidR="00934D66">
        <w:rPr>
          <w:rFonts w:ascii="Calibri" w:hAnsi="Calibri"/>
        </w:rPr>
        <w:t xml:space="preserve">           </w:t>
      </w:r>
      <w:r>
        <w:rPr>
          <w:rFonts w:ascii="Calibri" w:hAnsi="Calibri"/>
        </w:rPr>
        <w:t xml:space="preserve">    </w:t>
      </w:r>
      <w:r w:rsidR="00934D66">
        <w:rPr>
          <w:rFonts w:ascii="Calibri" w:hAnsi="Calibri"/>
        </w:rPr>
        <w:t xml:space="preserve">Category </w:t>
      </w:r>
      <w:r>
        <w:rPr>
          <w:rFonts w:ascii="Calibri" w:hAnsi="Calibri"/>
        </w:rPr>
        <w:t>2</w:t>
      </w:r>
    </w:p>
    <w:p w:rsidR="00D522C9" w:rsidRDefault="00D522C9" w:rsidP="00D522C9">
      <w:pPr>
        <w:spacing w:after="0" w:line="240" w:lineRule="exact"/>
        <w:rPr>
          <w:rFonts w:ascii="Calibri" w:hAnsi="Calibri"/>
        </w:rPr>
      </w:pPr>
      <w:r>
        <w:rPr>
          <w:rFonts w:ascii="Calibri" w:hAnsi="Calibri"/>
        </w:rPr>
        <w:t xml:space="preserve">Serious eye damage                              </w:t>
      </w:r>
      <w:proofErr w:type="gramStart"/>
      <w:r>
        <w:rPr>
          <w:rFonts w:ascii="Calibri" w:hAnsi="Calibri"/>
        </w:rPr>
        <w:t xml:space="preserve">  :</w:t>
      </w:r>
      <w:proofErr w:type="gramEnd"/>
      <w:r>
        <w:rPr>
          <w:rFonts w:ascii="Calibri" w:hAnsi="Calibri"/>
        </w:rPr>
        <w:t xml:space="preserve">               </w:t>
      </w:r>
      <w:r w:rsidR="008E63CB">
        <w:rPr>
          <w:rFonts w:ascii="Calibri" w:hAnsi="Calibri"/>
        </w:rPr>
        <w:t xml:space="preserve"> </w:t>
      </w:r>
      <w:r>
        <w:rPr>
          <w:rFonts w:ascii="Calibri" w:hAnsi="Calibri"/>
        </w:rPr>
        <w:t xml:space="preserve">Category </w:t>
      </w:r>
      <w:r w:rsidR="008E63CB">
        <w:rPr>
          <w:rFonts w:ascii="Calibri" w:hAnsi="Calibri"/>
        </w:rPr>
        <w:t>2A</w:t>
      </w:r>
    </w:p>
    <w:p w:rsidR="008E63CB" w:rsidRDefault="008E63CB" w:rsidP="00D522C9">
      <w:pPr>
        <w:spacing w:after="120" w:line="240" w:lineRule="exact"/>
        <w:rPr>
          <w:rFonts w:ascii="Calibri" w:hAnsi="Calibri"/>
        </w:rPr>
      </w:pPr>
      <w:r w:rsidRPr="008E63CB">
        <w:rPr>
          <w:rFonts w:ascii="Calibri" w:hAnsi="Calibri"/>
        </w:rPr>
        <w:t xml:space="preserve">Specific Target Organ </w:t>
      </w:r>
      <w:r>
        <w:rPr>
          <w:rFonts w:ascii="Calibri" w:hAnsi="Calibri"/>
        </w:rPr>
        <w:tab/>
      </w:r>
      <w:r>
        <w:rPr>
          <w:rFonts w:ascii="Calibri" w:hAnsi="Calibri"/>
        </w:rPr>
        <w:tab/>
        <w:t xml:space="preserve">        </w:t>
      </w:r>
      <w:proofErr w:type="gramStart"/>
      <w:r>
        <w:rPr>
          <w:rFonts w:ascii="Calibri" w:hAnsi="Calibri"/>
        </w:rPr>
        <w:t xml:space="preserve">  :</w:t>
      </w:r>
      <w:proofErr w:type="gramEnd"/>
      <w:r>
        <w:rPr>
          <w:rFonts w:ascii="Calibri" w:hAnsi="Calibri"/>
        </w:rPr>
        <w:t xml:space="preserve">                Category 3</w:t>
      </w:r>
    </w:p>
    <w:p w:rsidR="008E63CB" w:rsidRPr="008E63CB" w:rsidRDefault="008E63CB" w:rsidP="00D522C9">
      <w:pPr>
        <w:spacing w:after="120" w:line="240" w:lineRule="exact"/>
        <w:rPr>
          <w:rFonts w:ascii="Calibri" w:hAnsi="Calibri"/>
        </w:rPr>
      </w:pPr>
      <w:r w:rsidRPr="008E63CB">
        <w:rPr>
          <w:rFonts w:ascii="Calibri" w:hAnsi="Calibri"/>
        </w:rPr>
        <w:t>Toxicity (Single Exposure)</w:t>
      </w:r>
    </w:p>
    <w:p w:rsidR="00D522C9" w:rsidRDefault="00D522C9" w:rsidP="00D522C9">
      <w:pPr>
        <w:spacing w:after="120" w:line="240" w:lineRule="exact"/>
        <w:rPr>
          <w:rFonts w:ascii="Calibri" w:hAnsi="Calibri"/>
          <w:b/>
        </w:rPr>
      </w:pPr>
      <w:r>
        <w:rPr>
          <w:rFonts w:ascii="Calibri" w:hAnsi="Calibri"/>
          <w:b/>
        </w:rPr>
        <w:t>GHS Label element</w:t>
      </w:r>
    </w:p>
    <w:p w:rsidR="00953E78" w:rsidRPr="00E16B23" w:rsidRDefault="009E4C72" w:rsidP="00D522C9">
      <w:pPr>
        <w:spacing w:after="120" w:line="240" w:lineRule="exact"/>
        <w:rPr>
          <w:noProof/>
        </w:rPr>
      </w:pPr>
      <w:r>
        <w:rPr>
          <w:rFonts w:ascii="Calibri" w:hAnsi="Calibri"/>
          <w:noProof/>
        </w:rPr>
        <w:drawing>
          <wp:anchor distT="0" distB="0" distL="114300" distR="114300" simplePos="0" relativeHeight="251653632" behindDoc="0" locked="0" layoutInCell="1" allowOverlap="1" wp14:anchorId="38C20833" wp14:editId="06C15EBA">
            <wp:simplePos x="0" y="0"/>
            <wp:positionH relativeFrom="margin">
              <wp:posOffset>3950970</wp:posOffset>
            </wp:positionH>
            <wp:positionV relativeFrom="margin">
              <wp:posOffset>4166235</wp:posOffset>
            </wp:positionV>
            <wp:extent cx="857250" cy="8382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png"/>
                    <pic:cNvPicPr/>
                  </pic:nvPicPr>
                  <pic:blipFill>
                    <a:blip r:embed="rId8">
                      <a:extLst>
                        <a:ext uri="{28A0092B-C50C-407E-A947-70E740481C1C}">
                          <a14:useLocalDpi xmlns:a14="http://schemas.microsoft.com/office/drawing/2010/main" val="0"/>
                        </a:ext>
                      </a:extLst>
                    </a:blip>
                    <a:stretch>
                      <a:fillRect/>
                    </a:stretch>
                  </pic:blipFill>
                  <pic:spPr>
                    <a:xfrm>
                      <a:off x="0" y="0"/>
                      <a:ext cx="857250" cy="838200"/>
                    </a:xfrm>
                    <a:prstGeom prst="rect">
                      <a:avLst/>
                    </a:prstGeom>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1" locked="0" layoutInCell="1" allowOverlap="1" wp14:anchorId="373048F0">
            <wp:simplePos x="0" y="0"/>
            <wp:positionH relativeFrom="column">
              <wp:posOffset>2865120</wp:posOffset>
            </wp:positionH>
            <wp:positionV relativeFrom="paragraph">
              <wp:posOffset>7620</wp:posOffset>
            </wp:positionV>
            <wp:extent cx="809625" cy="809625"/>
            <wp:effectExtent l="0" t="0" r="9525" b="9525"/>
            <wp:wrapTight wrapText="bothSides">
              <wp:wrapPolygon edited="0">
                <wp:start x="9148" y="0"/>
                <wp:lineTo x="0" y="9656"/>
                <wp:lineTo x="0" y="11689"/>
                <wp:lineTo x="8640" y="21346"/>
                <wp:lineTo x="9148" y="21346"/>
                <wp:lineTo x="12198" y="21346"/>
                <wp:lineTo x="12706" y="21346"/>
                <wp:lineTo x="21346" y="11689"/>
                <wp:lineTo x="21346" y="9656"/>
                <wp:lineTo x="12198" y="0"/>
                <wp:lineTo x="9148" y="0"/>
              </wp:wrapPolygon>
            </wp:wrapTight>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00D522C9">
        <w:rPr>
          <w:rFonts w:ascii="Calibri" w:hAnsi="Calibri"/>
        </w:rPr>
        <w:t xml:space="preserve">Hazard pictogram                                   </w:t>
      </w:r>
      <w:proofErr w:type="gramStart"/>
      <w:r w:rsidR="00D522C9">
        <w:rPr>
          <w:rFonts w:ascii="Calibri" w:hAnsi="Calibri"/>
        </w:rPr>
        <w:t xml:space="preserve">  :</w:t>
      </w:r>
      <w:proofErr w:type="gramEnd"/>
    </w:p>
    <w:p w:rsidR="00953E78" w:rsidRDefault="00E16B23" w:rsidP="00D522C9">
      <w:pPr>
        <w:spacing w:after="120" w:line="240" w:lineRule="exact"/>
        <w:rPr>
          <w:rFonts w:ascii="Calibri" w:hAnsi="Calibri"/>
          <w:noProof/>
        </w:rPr>
      </w:pPr>
      <w:r>
        <w:rPr>
          <w:noProof/>
        </w:rPr>
        <w:t xml:space="preserve">                                                                                                                     </w:t>
      </w:r>
    </w:p>
    <w:p w:rsidR="00953E78" w:rsidRDefault="00953E78" w:rsidP="00D522C9">
      <w:pPr>
        <w:spacing w:after="120" w:line="240" w:lineRule="exact"/>
        <w:rPr>
          <w:rFonts w:ascii="Calibri" w:hAnsi="Calibri"/>
        </w:rPr>
      </w:pPr>
    </w:p>
    <w:p w:rsidR="00E16B23" w:rsidRDefault="00E16B23" w:rsidP="00D522C9">
      <w:pPr>
        <w:spacing w:after="120" w:line="240" w:lineRule="exact"/>
        <w:rPr>
          <w:rFonts w:ascii="Calibri" w:hAnsi="Calibri"/>
        </w:rPr>
      </w:pPr>
    </w:p>
    <w:p w:rsidR="00E16B23" w:rsidRDefault="00E16B23" w:rsidP="00D522C9">
      <w:pPr>
        <w:spacing w:after="120" w:line="240" w:lineRule="exact"/>
        <w:rPr>
          <w:rFonts w:ascii="Calibri" w:hAnsi="Calibri"/>
        </w:rPr>
      </w:pPr>
    </w:p>
    <w:p w:rsidR="00D522C9" w:rsidRDefault="00D522C9" w:rsidP="00D522C9">
      <w:pPr>
        <w:spacing w:after="120" w:line="240" w:lineRule="exact"/>
        <w:rPr>
          <w:rFonts w:ascii="Calibri" w:hAnsi="Calibri"/>
        </w:rPr>
      </w:pPr>
      <w:r>
        <w:rPr>
          <w:rFonts w:ascii="Calibri" w:hAnsi="Calibri"/>
        </w:rPr>
        <w:t>Signal Word</w:t>
      </w:r>
      <w:r w:rsidR="002B3F13">
        <w:rPr>
          <w:rFonts w:ascii="Calibri" w:hAnsi="Calibri"/>
        </w:rPr>
        <w:tab/>
      </w:r>
      <w:r w:rsidR="002B3F13">
        <w:rPr>
          <w:rFonts w:ascii="Calibri" w:hAnsi="Calibri"/>
        </w:rPr>
        <w:tab/>
      </w:r>
      <w:r w:rsidR="002B3F13">
        <w:rPr>
          <w:rFonts w:ascii="Calibri" w:hAnsi="Calibri"/>
        </w:rPr>
        <w:tab/>
      </w:r>
      <w:r w:rsidR="002B3F13">
        <w:rPr>
          <w:rFonts w:ascii="Calibri" w:hAnsi="Calibri"/>
        </w:rPr>
        <w:tab/>
        <w:t>:</w:t>
      </w:r>
      <w:r w:rsidR="002B3F13">
        <w:rPr>
          <w:rFonts w:ascii="Calibri" w:hAnsi="Calibri"/>
        </w:rPr>
        <w:tab/>
      </w:r>
      <w:r>
        <w:rPr>
          <w:rFonts w:ascii="Calibri" w:hAnsi="Calibri"/>
        </w:rPr>
        <w:t>Danger</w:t>
      </w:r>
    </w:p>
    <w:p w:rsidR="00953E78" w:rsidRDefault="00D522C9" w:rsidP="002B3F13">
      <w:pPr>
        <w:spacing w:after="0" w:line="240" w:lineRule="exact"/>
        <w:rPr>
          <w:rFonts w:ascii="Calibri" w:hAnsi="Calibri"/>
        </w:rPr>
      </w:pPr>
      <w:r>
        <w:rPr>
          <w:rFonts w:ascii="Calibri" w:hAnsi="Calibri"/>
        </w:rPr>
        <w:t>Hazard Statement</w:t>
      </w:r>
      <w:r w:rsidR="002B3F13">
        <w:rPr>
          <w:rFonts w:ascii="Calibri" w:hAnsi="Calibri"/>
        </w:rPr>
        <w:t>s</w:t>
      </w:r>
      <w:r w:rsidR="002B3F13">
        <w:rPr>
          <w:rFonts w:ascii="Calibri" w:hAnsi="Calibri"/>
        </w:rPr>
        <w:tab/>
      </w:r>
      <w:r w:rsidR="002B3F13">
        <w:rPr>
          <w:rFonts w:ascii="Calibri" w:hAnsi="Calibri"/>
        </w:rPr>
        <w:tab/>
      </w:r>
      <w:r w:rsidR="002B3F13">
        <w:rPr>
          <w:rFonts w:ascii="Calibri" w:hAnsi="Calibri"/>
        </w:rPr>
        <w:tab/>
        <w:t>:</w:t>
      </w:r>
      <w:r w:rsidR="002B3F13">
        <w:rPr>
          <w:rFonts w:ascii="Calibri" w:hAnsi="Calibri"/>
        </w:rPr>
        <w:tab/>
        <w:t xml:space="preserve">Highly Flammable Liquid and Vapor. </w:t>
      </w:r>
    </w:p>
    <w:p w:rsidR="002B3F13" w:rsidRDefault="002B3F13" w:rsidP="002B3F13">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May form explosives mixtures in Air.</w:t>
      </w:r>
    </w:p>
    <w:p w:rsidR="002B3F13" w:rsidRDefault="002B3F13" w:rsidP="002B3F13">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Causes Serious eye irritation. </w:t>
      </w:r>
    </w:p>
    <w:p w:rsidR="00953E78" w:rsidRDefault="00953E78" w:rsidP="00D522C9">
      <w:pPr>
        <w:spacing w:after="0" w:line="240" w:lineRule="exact"/>
        <w:rPr>
          <w:rFonts w:ascii="Calibri" w:hAnsi="Calibri"/>
        </w:rPr>
      </w:pPr>
    </w:p>
    <w:p w:rsidR="00D522C9" w:rsidRDefault="00D522C9" w:rsidP="00D522C9">
      <w:pPr>
        <w:spacing w:after="0" w:line="240" w:lineRule="exact"/>
        <w:rPr>
          <w:rFonts w:ascii="Calibri" w:hAnsi="Calibri"/>
          <w:b/>
        </w:rPr>
      </w:pPr>
      <w:r>
        <w:rPr>
          <w:rFonts w:ascii="Calibri" w:hAnsi="Calibri"/>
        </w:rPr>
        <w:t>Precautionary Statements</w:t>
      </w:r>
      <w:r w:rsidR="002B3F13">
        <w:rPr>
          <w:rFonts w:ascii="Calibri" w:hAnsi="Calibri"/>
          <w:b/>
        </w:rPr>
        <w:tab/>
      </w:r>
      <w:r w:rsidR="002B3F13">
        <w:rPr>
          <w:rFonts w:ascii="Calibri" w:hAnsi="Calibri"/>
          <w:b/>
        </w:rPr>
        <w:tab/>
        <w:t>:</w:t>
      </w:r>
      <w:r w:rsidR="002B3F13">
        <w:rPr>
          <w:rFonts w:ascii="Calibri" w:hAnsi="Calibri"/>
          <w:b/>
        </w:rPr>
        <w:tab/>
      </w:r>
      <w:r>
        <w:rPr>
          <w:rFonts w:ascii="Calibri" w:hAnsi="Calibri"/>
          <w:b/>
        </w:rPr>
        <w:t xml:space="preserve">Prevention: </w:t>
      </w:r>
    </w:p>
    <w:p w:rsidR="00953E78" w:rsidRDefault="002B3F13" w:rsidP="002B3F13">
      <w:pPr>
        <w:spacing w:after="0" w:line="240" w:lineRule="exact"/>
        <w:ind w:left="4320"/>
        <w:rPr>
          <w:rFonts w:ascii="Calibri" w:hAnsi="Calibri"/>
        </w:rPr>
      </w:pPr>
      <w:r>
        <w:rPr>
          <w:rFonts w:ascii="Calibri" w:hAnsi="Calibri"/>
        </w:rPr>
        <w:t>Wear protective gloves. Wear eye of face protection. Keep away from heat, hot surfaces, sparks, open flames, and other ignition sources. No smoking. Use explosion-proof electrical, ventilating, lighting, and material-handling equipment. Use only non- sparking tools. Take precautionary measures against static charge. Keep container tightly closed. Use only outdoors or in well- ventilated areas. Avoid breathing vapor.</w:t>
      </w:r>
      <w:r w:rsidRPr="002B3F13">
        <w:rPr>
          <w:noProof/>
        </w:rPr>
        <w:t xml:space="preserve"> </w:t>
      </w:r>
      <w:r>
        <w:rPr>
          <w:noProof/>
        </w:rPr>
        <w:t xml:space="preserve">hands thoroughly after handling. </w:t>
      </w:r>
    </w:p>
    <w:p w:rsidR="00D522C9" w:rsidRDefault="00D522C9" w:rsidP="00D522C9">
      <w:pPr>
        <w:spacing w:after="0" w:line="240" w:lineRule="exact"/>
        <w:rPr>
          <w:rFonts w:ascii="Calibri" w:hAnsi="Calibri"/>
          <w:b/>
        </w:rPr>
      </w:pPr>
      <w:r>
        <w:rPr>
          <w:rFonts w:ascii="Calibri" w:hAnsi="Calibri"/>
        </w:rPr>
        <w:t xml:space="preserve">                                                                                    </w:t>
      </w:r>
      <w:r w:rsidR="002B3F13">
        <w:rPr>
          <w:rFonts w:ascii="Calibri" w:hAnsi="Calibri"/>
        </w:rPr>
        <w:tab/>
      </w:r>
      <w:r>
        <w:rPr>
          <w:rFonts w:ascii="Calibri" w:hAnsi="Calibri"/>
          <w:b/>
        </w:rPr>
        <w:t>Response:</w:t>
      </w:r>
    </w:p>
    <w:p w:rsidR="00D522C9" w:rsidRDefault="00D522C9" w:rsidP="00D522C9">
      <w:pPr>
        <w:spacing w:after="0" w:line="240" w:lineRule="exact"/>
        <w:rPr>
          <w:rFonts w:ascii="Calibri" w:hAnsi="Calibri"/>
        </w:rPr>
      </w:pPr>
      <w:r>
        <w:rPr>
          <w:rFonts w:ascii="Calibri" w:hAnsi="Calibri"/>
          <w:b/>
        </w:rPr>
        <w:t xml:space="preserve">                                                                                  </w:t>
      </w:r>
      <w:r w:rsidR="002B3F13">
        <w:rPr>
          <w:rFonts w:ascii="Calibri" w:hAnsi="Calibri"/>
          <w:b/>
        </w:rPr>
        <w:tab/>
      </w:r>
      <w:r>
        <w:rPr>
          <w:rFonts w:ascii="Calibri" w:hAnsi="Calibri"/>
        </w:rPr>
        <w:t>IF IN EYES: Rinse cautiously with water for several minutes.</w:t>
      </w:r>
    </w:p>
    <w:p w:rsidR="00D522C9" w:rsidRDefault="00D522C9" w:rsidP="00D522C9">
      <w:pPr>
        <w:spacing w:after="0" w:line="240" w:lineRule="exact"/>
        <w:rPr>
          <w:rFonts w:ascii="Calibri" w:hAnsi="Calibri"/>
        </w:rPr>
      </w:pPr>
      <w:r>
        <w:rPr>
          <w:rFonts w:ascii="Calibri" w:hAnsi="Calibri"/>
        </w:rPr>
        <w:lastRenderedPageBreak/>
        <w:tab/>
      </w:r>
      <w:r>
        <w:rPr>
          <w:rFonts w:ascii="Calibri" w:hAnsi="Calibri"/>
        </w:rPr>
        <w:tab/>
        <w:t xml:space="preserve">                                                       </w:t>
      </w:r>
      <w:r w:rsidR="002B3F13">
        <w:rPr>
          <w:rFonts w:ascii="Calibri" w:hAnsi="Calibri"/>
        </w:rPr>
        <w:tab/>
      </w:r>
      <w:r>
        <w:rPr>
          <w:rFonts w:ascii="Calibri" w:hAnsi="Calibri"/>
        </w:rPr>
        <w:t xml:space="preserve">Remove contact lenses, if present and easy to do. Continue </w:t>
      </w:r>
    </w:p>
    <w:p w:rsidR="00EF49F9" w:rsidRDefault="00D522C9" w:rsidP="00D522C9">
      <w:pPr>
        <w:spacing w:after="0" w:line="240" w:lineRule="exact"/>
        <w:rPr>
          <w:rFonts w:ascii="Calibri" w:hAnsi="Calibri"/>
          <w:b/>
        </w:rPr>
      </w:pPr>
      <w:r>
        <w:rPr>
          <w:rFonts w:ascii="Calibri" w:hAnsi="Calibri"/>
        </w:rPr>
        <w:t xml:space="preserve">                                                                                    </w:t>
      </w:r>
      <w:r w:rsidR="002B3F13">
        <w:rPr>
          <w:rFonts w:ascii="Calibri" w:hAnsi="Calibri"/>
        </w:rPr>
        <w:tab/>
      </w:r>
      <w:r>
        <w:rPr>
          <w:rFonts w:ascii="Calibri" w:hAnsi="Calibri"/>
        </w:rPr>
        <w:t>rinsing.</w:t>
      </w:r>
      <w:r>
        <w:rPr>
          <w:rFonts w:ascii="Calibri" w:hAnsi="Calibri"/>
          <w:b/>
        </w:rPr>
        <w:t xml:space="preserve"> </w:t>
      </w:r>
    </w:p>
    <w:p w:rsidR="00EF49F9" w:rsidRDefault="00EF49F9" w:rsidP="00EF49F9">
      <w:pPr>
        <w:spacing w:after="0" w:line="240" w:lineRule="exact"/>
        <w:rPr>
          <w:rFonts w:ascii="Calibri" w:hAnsi="Calibri"/>
        </w:rPr>
      </w:pPr>
      <w:r>
        <w:rPr>
          <w:rFonts w:ascii="Calibri" w:hAnsi="Calibri"/>
          <w:b/>
        </w:rPr>
        <w:t xml:space="preserve">                                                                                    </w:t>
      </w:r>
      <w:r w:rsidR="002B3F13">
        <w:rPr>
          <w:rFonts w:ascii="Calibri" w:hAnsi="Calibri"/>
          <w:b/>
        </w:rPr>
        <w:tab/>
      </w:r>
      <w:r w:rsidR="00D522C9">
        <w:rPr>
          <w:rFonts w:ascii="Calibri" w:hAnsi="Calibri"/>
        </w:rPr>
        <w:t>IF SWALLOWED: Rinse mouth. Do NOT induce vomiting.</w:t>
      </w:r>
      <w:r>
        <w:rPr>
          <w:rFonts w:ascii="Calibri" w:hAnsi="Calibri"/>
        </w:rPr>
        <w:t xml:space="preserve"> Call</w:t>
      </w:r>
    </w:p>
    <w:p w:rsidR="00EF49F9" w:rsidRDefault="00EF49F9" w:rsidP="00EF49F9">
      <w:pPr>
        <w:spacing w:after="0" w:line="240" w:lineRule="exact"/>
        <w:rPr>
          <w:rFonts w:ascii="Calibri" w:hAnsi="Calibri"/>
        </w:rPr>
      </w:pPr>
      <w:r>
        <w:rPr>
          <w:rFonts w:ascii="Calibri" w:hAnsi="Calibri"/>
        </w:rPr>
        <w:t xml:space="preserve">                                                                                    </w:t>
      </w:r>
      <w:r w:rsidR="002B3F13">
        <w:rPr>
          <w:rFonts w:ascii="Calibri" w:hAnsi="Calibri"/>
        </w:rPr>
        <w:tab/>
      </w:r>
      <w:r>
        <w:rPr>
          <w:rFonts w:ascii="Calibri" w:hAnsi="Calibri"/>
        </w:rPr>
        <w:t>Poison Control Immediately.</w:t>
      </w:r>
    </w:p>
    <w:p w:rsidR="00D522C9" w:rsidRDefault="00D522C9" w:rsidP="00D522C9">
      <w:pPr>
        <w:spacing w:after="0" w:line="240" w:lineRule="exact"/>
        <w:rPr>
          <w:rFonts w:ascii="Calibri" w:hAnsi="Calibri"/>
        </w:rPr>
      </w:pPr>
      <w:r>
        <w:rPr>
          <w:rFonts w:ascii="Calibri" w:hAnsi="Calibri"/>
        </w:rPr>
        <w:t xml:space="preserve">                                                                                    </w:t>
      </w:r>
      <w:r w:rsidR="002B3F13">
        <w:rPr>
          <w:rFonts w:ascii="Calibri" w:hAnsi="Calibri"/>
        </w:rPr>
        <w:tab/>
      </w:r>
      <w:r>
        <w:rPr>
          <w:rFonts w:ascii="Calibri" w:hAnsi="Calibri"/>
        </w:rPr>
        <w:t xml:space="preserve">IF ON SKIN (or hair): Remove /Take off immediately all  </w:t>
      </w:r>
    </w:p>
    <w:p w:rsidR="00EF49F9" w:rsidRDefault="00D522C9" w:rsidP="00D522C9">
      <w:pPr>
        <w:spacing w:after="0" w:line="240" w:lineRule="exact"/>
        <w:rPr>
          <w:rFonts w:ascii="Calibri" w:hAnsi="Calibri"/>
        </w:rPr>
      </w:pPr>
      <w:r>
        <w:rPr>
          <w:rFonts w:ascii="Calibri" w:hAnsi="Calibri"/>
        </w:rPr>
        <w:t xml:space="preserve">                                                                                    </w:t>
      </w:r>
      <w:r w:rsidR="002B3F13">
        <w:rPr>
          <w:rFonts w:ascii="Calibri" w:hAnsi="Calibri"/>
        </w:rPr>
        <w:tab/>
      </w:r>
      <w:r>
        <w:rPr>
          <w:rFonts w:ascii="Calibri" w:hAnsi="Calibri"/>
        </w:rPr>
        <w:t>contaminated clothing.</w:t>
      </w:r>
      <w:r w:rsidR="00EF49F9">
        <w:rPr>
          <w:rFonts w:ascii="Calibri" w:hAnsi="Calibri"/>
        </w:rPr>
        <w:t xml:space="preserve"> Rinse skin with water/ shower.</w:t>
      </w:r>
    </w:p>
    <w:p w:rsidR="00D522C9" w:rsidRDefault="00EF49F9" w:rsidP="00D522C9">
      <w:pPr>
        <w:spacing w:after="0" w:line="240" w:lineRule="exact"/>
        <w:rPr>
          <w:rFonts w:ascii="Calibri" w:hAnsi="Calibri"/>
        </w:rPr>
      </w:pPr>
      <w:r>
        <w:rPr>
          <w:rFonts w:ascii="Calibri" w:hAnsi="Calibri"/>
        </w:rPr>
        <w:t xml:space="preserve">                                                                                    </w:t>
      </w:r>
      <w:r w:rsidR="002B3F13">
        <w:rPr>
          <w:rFonts w:ascii="Calibri" w:hAnsi="Calibri"/>
        </w:rPr>
        <w:tab/>
      </w:r>
      <w:r w:rsidR="00D522C9">
        <w:rPr>
          <w:rFonts w:ascii="Calibri" w:hAnsi="Calibri"/>
        </w:rPr>
        <w:t>IF INHALED:</w:t>
      </w:r>
      <w:r>
        <w:rPr>
          <w:rFonts w:ascii="Calibri" w:hAnsi="Calibri"/>
        </w:rPr>
        <w:t xml:space="preserve"> </w:t>
      </w:r>
      <w:r w:rsidR="00D522C9">
        <w:rPr>
          <w:rFonts w:ascii="Calibri" w:hAnsi="Calibri"/>
        </w:rPr>
        <w:t xml:space="preserve">Remove victim to fresh air and keep at rest in a </w:t>
      </w:r>
    </w:p>
    <w:p w:rsidR="00D522C9" w:rsidRDefault="00EF49F9" w:rsidP="00D522C9">
      <w:pPr>
        <w:spacing w:after="0" w:line="240" w:lineRule="exact"/>
        <w:rPr>
          <w:rFonts w:ascii="Calibri" w:hAnsi="Calibri"/>
        </w:rPr>
      </w:pPr>
      <w:r>
        <w:rPr>
          <w:rFonts w:ascii="Calibri" w:hAnsi="Calibri"/>
        </w:rPr>
        <w:t xml:space="preserve">                                                                                    </w:t>
      </w:r>
      <w:r w:rsidR="002B3F13">
        <w:rPr>
          <w:rFonts w:ascii="Calibri" w:hAnsi="Calibri"/>
        </w:rPr>
        <w:tab/>
      </w:r>
      <w:r>
        <w:rPr>
          <w:rFonts w:ascii="Calibri" w:hAnsi="Calibri"/>
        </w:rPr>
        <w:t xml:space="preserve">Position </w:t>
      </w:r>
      <w:r w:rsidR="00D522C9">
        <w:rPr>
          <w:rFonts w:ascii="Calibri" w:hAnsi="Calibri"/>
        </w:rPr>
        <w:t>comfortable for breat</w:t>
      </w:r>
      <w:r>
        <w:rPr>
          <w:rFonts w:ascii="Calibri" w:hAnsi="Calibri"/>
        </w:rPr>
        <w:t>hing. Immediately call a POISON</w:t>
      </w:r>
    </w:p>
    <w:p w:rsidR="00EF49F9" w:rsidRDefault="00EF49F9" w:rsidP="00D522C9">
      <w:pPr>
        <w:spacing w:after="0" w:line="240" w:lineRule="exact"/>
        <w:rPr>
          <w:rFonts w:ascii="Calibri" w:hAnsi="Calibri"/>
        </w:rPr>
      </w:pPr>
      <w:r>
        <w:rPr>
          <w:rFonts w:ascii="Calibri" w:hAnsi="Calibri"/>
        </w:rPr>
        <w:t xml:space="preserve">                                                                                    </w:t>
      </w:r>
      <w:r w:rsidR="002B3F13">
        <w:rPr>
          <w:rFonts w:ascii="Calibri" w:hAnsi="Calibri"/>
        </w:rPr>
        <w:tab/>
      </w:r>
      <w:r>
        <w:rPr>
          <w:rFonts w:ascii="Calibri" w:hAnsi="Calibri"/>
        </w:rPr>
        <w:t xml:space="preserve">Center or </w:t>
      </w:r>
      <w:r w:rsidR="00D522C9">
        <w:rPr>
          <w:rFonts w:ascii="Calibri" w:hAnsi="Calibri"/>
        </w:rPr>
        <w:t xml:space="preserve">doctor/ physician. </w:t>
      </w:r>
    </w:p>
    <w:p w:rsidR="00D522C9" w:rsidRDefault="00EF49F9" w:rsidP="00D522C9">
      <w:pPr>
        <w:spacing w:after="0" w:line="240" w:lineRule="exact"/>
        <w:rPr>
          <w:rFonts w:ascii="Calibri" w:hAnsi="Calibri"/>
        </w:rPr>
      </w:pPr>
      <w:r>
        <w:rPr>
          <w:rFonts w:ascii="Calibri" w:hAnsi="Calibri"/>
        </w:rPr>
        <w:t xml:space="preserve">                                                                                    </w:t>
      </w:r>
      <w:r w:rsidR="002B3F13">
        <w:rPr>
          <w:rFonts w:ascii="Calibri" w:hAnsi="Calibri"/>
        </w:rPr>
        <w:tab/>
      </w:r>
      <w:r w:rsidR="00D522C9">
        <w:rPr>
          <w:rFonts w:ascii="Calibri" w:hAnsi="Calibri"/>
        </w:rPr>
        <w:t>Wa</w:t>
      </w:r>
      <w:r>
        <w:rPr>
          <w:rFonts w:ascii="Calibri" w:hAnsi="Calibri"/>
        </w:rPr>
        <w:t>sh contaminated clothing before reuse.</w:t>
      </w:r>
    </w:p>
    <w:p w:rsidR="00EF49F9" w:rsidRDefault="00EF49F9" w:rsidP="00D522C9">
      <w:pPr>
        <w:spacing w:after="0" w:line="240" w:lineRule="exact"/>
        <w:rPr>
          <w:rFonts w:ascii="Calibri" w:hAnsi="Calibri"/>
        </w:rPr>
      </w:pPr>
    </w:p>
    <w:p w:rsidR="00E45518" w:rsidRDefault="00D522C9" w:rsidP="00D522C9">
      <w:pPr>
        <w:spacing w:after="0" w:line="240" w:lineRule="exact"/>
        <w:rPr>
          <w:rFonts w:ascii="Calibri" w:hAnsi="Calibri"/>
          <w:b/>
        </w:rPr>
      </w:pPr>
      <w:r>
        <w:rPr>
          <w:rFonts w:ascii="Calibri" w:hAnsi="Calibri"/>
        </w:rPr>
        <w:t xml:space="preserve">           </w:t>
      </w:r>
      <w:r w:rsidR="000520C7">
        <w:rPr>
          <w:rFonts w:ascii="Calibri" w:hAnsi="Calibri"/>
        </w:rPr>
        <w:tab/>
      </w:r>
      <w:r>
        <w:rPr>
          <w:rFonts w:ascii="Calibri" w:hAnsi="Calibri"/>
        </w:rPr>
        <w:t xml:space="preserve"> </w:t>
      </w:r>
      <w:r w:rsidR="000520C7">
        <w:rPr>
          <w:rFonts w:ascii="Calibri" w:hAnsi="Calibri"/>
        </w:rPr>
        <w:tab/>
      </w:r>
      <w:r w:rsidR="000520C7">
        <w:rPr>
          <w:rFonts w:ascii="Calibri" w:hAnsi="Calibri"/>
        </w:rPr>
        <w:tab/>
      </w:r>
      <w:r w:rsidR="000520C7">
        <w:rPr>
          <w:rFonts w:ascii="Calibri" w:hAnsi="Calibri"/>
        </w:rPr>
        <w:tab/>
      </w:r>
      <w:r w:rsidR="000520C7">
        <w:rPr>
          <w:rFonts w:ascii="Calibri" w:hAnsi="Calibri"/>
        </w:rPr>
        <w:tab/>
      </w:r>
      <w:r w:rsidR="000520C7">
        <w:rPr>
          <w:rFonts w:ascii="Calibri" w:hAnsi="Calibri"/>
        </w:rPr>
        <w:tab/>
      </w:r>
      <w:r w:rsidR="00EF49F9">
        <w:rPr>
          <w:rFonts w:ascii="Calibri" w:hAnsi="Calibri"/>
          <w:b/>
        </w:rPr>
        <w:t>Storage</w:t>
      </w:r>
      <w:r w:rsidR="000520C7">
        <w:rPr>
          <w:rFonts w:ascii="Calibri" w:hAnsi="Calibri"/>
          <w:b/>
        </w:rPr>
        <w:tab/>
      </w:r>
    </w:p>
    <w:p w:rsidR="00D522C9" w:rsidRPr="00EF49F9" w:rsidRDefault="00D522C9" w:rsidP="00E45518">
      <w:pPr>
        <w:spacing w:after="0" w:line="240" w:lineRule="exact"/>
        <w:ind w:left="3600" w:firstLine="720"/>
        <w:rPr>
          <w:rFonts w:ascii="Calibri" w:hAnsi="Calibri"/>
          <w:b/>
        </w:rPr>
      </w:pPr>
      <w:r>
        <w:rPr>
          <w:rFonts w:ascii="Calibri" w:hAnsi="Calibri"/>
        </w:rPr>
        <w:t xml:space="preserve">Store locked up. </w:t>
      </w:r>
      <w:r w:rsidR="002B3F13">
        <w:rPr>
          <w:rFonts w:ascii="Calibri" w:hAnsi="Calibri"/>
        </w:rPr>
        <w:t xml:space="preserve">Store in well-ventilated place. Keep cool. </w:t>
      </w:r>
    </w:p>
    <w:p w:rsidR="00E45518" w:rsidRDefault="00D522C9" w:rsidP="00D522C9">
      <w:pPr>
        <w:spacing w:after="0" w:line="240" w:lineRule="exact"/>
        <w:rPr>
          <w:rFonts w:ascii="Calibri" w:hAnsi="Calibri"/>
          <w:b/>
        </w:rPr>
      </w:pPr>
      <w:r>
        <w:rPr>
          <w:rFonts w:ascii="Calibri" w:hAnsi="Calibri"/>
        </w:rPr>
        <w:t xml:space="preserve">            </w:t>
      </w:r>
      <w:r w:rsidR="00E45518">
        <w:rPr>
          <w:rFonts w:ascii="Calibri" w:hAnsi="Calibri"/>
        </w:rPr>
        <w:tab/>
      </w:r>
      <w:r w:rsidR="00E45518">
        <w:rPr>
          <w:rFonts w:ascii="Calibri" w:hAnsi="Calibri"/>
        </w:rPr>
        <w:tab/>
      </w:r>
      <w:r w:rsidR="00E45518">
        <w:rPr>
          <w:rFonts w:ascii="Calibri" w:hAnsi="Calibri"/>
        </w:rPr>
        <w:tab/>
      </w:r>
      <w:r w:rsidR="00E45518">
        <w:rPr>
          <w:rFonts w:ascii="Calibri" w:hAnsi="Calibri"/>
        </w:rPr>
        <w:tab/>
      </w:r>
      <w:r w:rsidR="00E45518">
        <w:rPr>
          <w:rFonts w:ascii="Calibri" w:hAnsi="Calibri"/>
        </w:rPr>
        <w:tab/>
      </w:r>
      <w:r w:rsidR="00E45518">
        <w:rPr>
          <w:rFonts w:ascii="Calibri" w:hAnsi="Calibri"/>
        </w:rPr>
        <w:tab/>
      </w:r>
      <w:r w:rsidR="00EF49F9">
        <w:rPr>
          <w:rFonts w:ascii="Calibri" w:hAnsi="Calibri"/>
          <w:b/>
        </w:rPr>
        <w:t>Disposal</w:t>
      </w:r>
    </w:p>
    <w:p w:rsidR="00D522C9" w:rsidRPr="00EF49F9" w:rsidRDefault="00D522C9" w:rsidP="00E45518">
      <w:pPr>
        <w:spacing w:after="0" w:line="240" w:lineRule="exact"/>
        <w:ind w:left="3600" w:firstLine="720"/>
        <w:rPr>
          <w:rFonts w:ascii="Calibri" w:hAnsi="Calibri"/>
          <w:b/>
        </w:rPr>
      </w:pPr>
      <w:r>
        <w:rPr>
          <w:rFonts w:ascii="Calibri" w:hAnsi="Calibri"/>
        </w:rPr>
        <w:t>Dispose of contents/ container to an approved waste disposal</w:t>
      </w:r>
    </w:p>
    <w:p w:rsidR="00D522C9" w:rsidRDefault="00D522C9" w:rsidP="002B3F13">
      <w:pPr>
        <w:spacing w:after="160" w:line="240" w:lineRule="exact"/>
        <w:ind w:left="3600" w:firstLine="720"/>
        <w:rPr>
          <w:rFonts w:ascii="Calibri" w:hAnsi="Calibri"/>
        </w:rPr>
      </w:pPr>
      <w:r>
        <w:rPr>
          <w:rFonts w:ascii="Calibri" w:hAnsi="Calibri"/>
        </w:rPr>
        <w:t>plant.</w:t>
      </w:r>
    </w:p>
    <w:p w:rsidR="00D522C9" w:rsidRDefault="00D522C9" w:rsidP="00D522C9">
      <w:pPr>
        <w:spacing w:after="120" w:line="220" w:lineRule="atLeast"/>
        <w:rPr>
          <w:rFonts w:ascii="Calibri" w:hAnsi="Calibri"/>
        </w:rPr>
      </w:pPr>
      <w:r>
        <w:rPr>
          <w:rFonts w:ascii="Calibri" w:hAnsi="Calibri"/>
          <w:b/>
        </w:rPr>
        <w:t>Other Hazards</w:t>
      </w:r>
      <w:r w:rsidR="002B3F13">
        <w:rPr>
          <w:rFonts w:ascii="Calibri" w:hAnsi="Calibri"/>
        </w:rPr>
        <w:tab/>
      </w:r>
      <w:r w:rsidR="002B3F13">
        <w:rPr>
          <w:rFonts w:ascii="Calibri" w:hAnsi="Calibri"/>
        </w:rPr>
        <w:tab/>
      </w:r>
      <w:r w:rsidR="002B3F13">
        <w:rPr>
          <w:rFonts w:ascii="Calibri" w:hAnsi="Calibri"/>
        </w:rPr>
        <w:tab/>
      </w:r>
      <w:r w:rsidR="002B3F13">
        <w:rPr>
          <w:rFonts w:ascii="Calibri" w:hAnsi="Calibri"/>
        </w:rPr>
        <w:tab/>
        <w:t>:</w:t>
      </w:r>
      <w:r w:rsidR="002B3F13">
        <w:rPr>
          <w:rFonts w:ascii="Calibri" w:hAnsi="Calibri"/>
        </w:rPr>
        <w:tab/>
      </w:r>
      <w:r>
        <w:rPr>
          <w:rFonts w:ascii="Calibri" w:hAnsi="Calibri"/>
        </w:rPr>
        <w:t>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2B3F13" w:rsidRDefault="00780EA2" w:rsidP="002B3F13">
      <w:pPr>
        <w:spacing w:after="120" w:line="240" w:lineRule="exact"/>
        <w:rPr>
          <w:rFonts w:ascii="Calibri" w:hAnsi="Calibri"/>
        </w:rPr>
      </w:pPr>
      <w:r>
        <w:rPr>
          <w:rFonts w:ascii="Calibri" w:hAnsi="Calibri"/>
        </w:rPr>
        <w:t>Pure substance/mixture</w:t>
      </w:r>
      <w:r>
        <w:rPr>
          <w:rFonts w:ascii="Calibri" w:hAnsi="Calibri"/>
        </w:rPr>
        <w:tab/>
      </w:r>
      <w:r w:rsidR="002B3F13">
        <w:rPr>
          <w:rFonts w:ascii="Calibri" w:hAnsi="Calibri"/>
        </w:rPr>
        <w:tab/>
      </w:r>
      <w:r w:rsidR="002B3F13">
        <w:rPr>
          <w:rFonts w:ascii="Calibri" w:hAnsi="Calibri"/>
        </w:rPr>
        <w:tab/>
        <w:t>:</w:t>
      </w:r>
      <w:r w:rsidR="002B3F13">
        <w:rPr>
          <w:rFonts w:ascii="Calibri" w:hAnsi="Calibri"/>
        </w:rPr>
        <w:tab/>
        <w:t>Substance</w:t>
      </w:r>
    </w:p>
    <w:p w:rsidR="00780EA2" w:rsidRDefault="002B3F13" w:rsidP="002B3F13">
      <w:pPr>
        <w:spacing w:after="120" w:line="240" w:lineRule="exact"/>
        <w:rPr>
          <w:rFonts w:ascii="Calibri" w:hAnsi="Calibri"/>
        </w:rPr>
      </w:pPr>
      <w:r>
        <w:rPr>
          <w:rFonts w:ascii="Calibri" w:hAnsi="Calibri"/>
        </w:rPr>
        <w:t>Chemical Name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Isopropyl Alcohol</w:t>
      </w:r>
    </w:p>
    <w:p w:rsidR="00EF49F9" w:rsidRDefault="00EF49F9" w:rsidP="00780EA2">
      <w:pPr>
        <w:spacing w:after="0" w:line="240" w:lineRule="exact"/>
        <w:rPr>
          <w:rFonts w:ascii="Calibri" w:hAnsi="Calibri"/>
          <w:b/>
        </w:rPr>
      </w:pPr>
    </w:p>
    <w:p w:rsidR="00780EA2" w:rsidRDefault="00780EA2" w:rsidP="00780EA2">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780EA2" w:rsidRDefault="002B3F13" w:rsidP="00780EA2">
      <w:pPr>
        <w:spacing w:after="0" w:line="240" w:lineRule="exact"/>
        <w:rPr>
          <w:rFonts w:ascii="Calibri" w:hAnsi="Calibri"/>
        </w:rPr>
      </w:pPr>
      <w:r>
        <w:rPr>
          <w:rFonts w:ascii="Calibri" w:hAnsi="Calibri"/>
        </w:rPr>
        <w:t>Isopropyl Alcohol</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67-63-0</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99%</w:t>
      </w:r>
    </w:p>
    <w:p w:rsidR="00EF49F9" w:rsidRDefault="00EF49F9" w:rsidP="00780EA2">
      <w:pPr>
        <w:spacing w:after="0"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w:t>
      </w:r>
      <w:proofErr w:type="gramStart"/>
      <w:r w:rsidR="00025294" w:rsidRPr="000959DC">
        <w:rPr>
          <w:rFonts w:ascii="Calibri" w:hAnsi="Calibri"/>
        </w:rPr>
        <w:t xml:space="preserve">  :</w:t>
      </w:r>
      <w:proofErr w:type="gramEnd"/>
      <w:r w:rsidR="00025294" w:rsidRPr="000959DC">
        <w:rPr>
          <w:rFonts w:ascii="Calibri" w:hAnsi="Calibri"/>
        </w:rPr>
        <w:t xml:space="preserve">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for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easy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A6B3C" w:rsidRDefault="004938F9" w:rsidP="00950AD4">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r>
      <w:r w:rsidR="001F330C">
        <w:rPr>
          <w:rFonts w:ascii="Calibri" w:hAnsi="Calibri"/>
        </w:rPr>
        <w:t>Flush contaminated skin with plenty of water. Remove</w:t>
      </w:r>
    </w:p>
    <w:p w:rsidR="001F330C" w:rsidRDefault="001F330C" w:rsidP="00950AD4">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Contaminated clothing and shoes. Get medical attention</w:t>
      </w:r>
    </w:p>
    <w:p w:rsidR="001F330C" w:rsidRDefault="001F330C" w:rsidP="00950AD4">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If symptoms occur. </w:t>
      </w:r>
    </w:p>
    <w:p w:rsidR="001F330C" w:rsidRPr="000959DC" w:rsidRDefault="001F330C" w:rsidP="00950AD4">
      <w:pPr>
        <w:spacing w:after="0" w:line="240" w:lineRule="exact"/>
        <w:rPr>
          <w:rFonts w:ascii="Calibri" w:hAnsi="Calibri"/>
        </w:rPr>
      </w:pP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r w:rsidRPr="000959DC">
        <w:rPr>
          <w:rFonts w:ascii="Calibri" w:hAnsi="Calibri"/>
        </w:rPr>
        <w:t xml:space="preserve">anything by mouth to an unconscious person. Get medical </w:t>
      </w:r>
    </w:p>
    <w:p w:rsidR="001E2909" w:rsidRDefault="0091206C" w:rsidP="001E2909">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attention immediately</w:t>
      </w:r>
      <w:r w:rsidR="001E2909">
        <w:rPr>
          <w:rFonts w:ascii="Calibri" w:hAnsi="Calibri"/>
        </w:rPr>
        <w:t>.</w:t>
      </w:r>
    </w:p>
    <w:p w:rsidR="001E2909" w:rsidRDefault="001E2909" w:rsidP="004F3715">
      <w:pPr>
        <w:spacing w:after="0" w:line="240" w:lineRule="exact"/>
        <w:rPr>
          <w:rFonts w:ascii="Calibri" w:hAnsi="Calibri"/>
        </w:rPr>
      </w:pPr>
      <w:r>
        <w:rPr>
          <w:rFonts w:ascii="Calibri" w:hAnsi="Calibri"/>
        </w:rPr>
        <w:t>If Inhaled</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0520C7">
        <w:rPr>
          <w:rFonts w:ascii="Calibri" w:hAnsi="Calibri"/>
        </w:rPr>
        <w:t>Remove victim to fresh air and keep at rest in a comfortable</w:t>
      </w:r>
    </w:p>
    <w:p w:rsidR="000520C7" w:rsidRDefault="000520C7"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Position. </w:t>
      </w:r>
      <w:r w:rsidR="001F330C">
        <w:rPr>
          <w:rFonts w:ascii="Calibri" w:hAnsi="Calibri"/>
        </w:rPr>
        <w:t>If not breathing, if breathing is irregular, or if respiratory</w:t>
      </w:r>
    </w:p>
    <w:p w:rsidR="001F330C" w:rsidRDefault="001F330C"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Arrest occurs, provide artificial respiration or oxygen by trained</w:t>
      </w:r>
    </w:p>
    <w:p w:rsidR="001F330C" w:rsidRDefault="001F330C"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Professional. It may be dangerous to provide mouth-to mouth.</w:t>
      </w:r>
    </w:p>
    <w:p w:rsidR="001F330C" w:rsidRDefault="001F330C"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Get medical attention. If necessary, call poison center or </w:t>
      </w:r>
    </w:p>
    <w:p w:rsidR="001F330C" w:rsidRDefault="001F330C"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Physician.  Maintain an open airway. Loosen tight clothes.</w:t>
      </w:r>
    </w:p>
    <w:p w:rsidR="001F330C" w:rsidRDefault="001F330C" w:rsidP="004F3715">
      <w:pPr>
        <w:spacing w:after="0" w:line="240" w:lineRule="exact"/>
        <w:rPr>
          <w:rFonts w:ascii="Calibri" w:hAnsi="Calibri"/>
        </w:rPr>
      </w:pP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r w:rsidR="004938F9" w:rsidRPr="000959DC">
        <w:rPr>
          <w:rFonts w:ascii="Calibri" w:hAnsi="Calibri"/>
        </w:rPr>
        <w:t>p</w:t>
      </w:r>
      <w:r w:rsidRPr="000959DC">
        <w:rPr>
          <w:rFonts w:ascii="Calibri" w:hAnsi="Calibri"/>
        </w:rPr>
        <w:t>ersonal protective equipment</w:t>
      </w:r>
      <w:r w:rsidR="004938F9" w:rsidRPr="000959DC">
        <w:rPr>
          <w:rFonts w:ascii="Calibri" w:hAnsi="Calibri"/>
        </w:rPr>
        <w:t>.</w:t>
      </w:r>
    </w:p>
    <w:p w:rsidR="007534CB" w:rsidRDefault="00E51F2C" w:rsidP="004F3715">
      <w:pPr>
        <w:spacing w:line="240" w:lineRule="exact"/>
        <w:rPr>
          <w:rFonts w:ascii="Calibri" w:hAnsi="Calibri"/>
        </w:rPr>
      </w:pPr>
      <w:r w:rsidRPr="000959DC">
        <w:rPr>
          <w:rFonts w:ascii="Calibri" w:hAnsi="Calibri"/>
        </w:rPr>
        <w:lastRenderedPageBreak/>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r w:rsidR="001F330C">
        <w:rPr>
          <w:rFonts w:ascii="Calibri" w:hAnsi="Calibri"/>
        </w:rPr>
        <w:t xml:space="preserve">Contact poison treatment specialist </w:t>
      </w:r>
    </w:p>
    <w:p w:rsidR="001F330C" w:rsidRPr="000959DC" w:rsidRDefault="001F330C" w:rsidP="004F3715">
      <w:pPr>
        <w:spacing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Immediately </w:t>
      </w:r>
      <w:proofErr w:type="gramStart"/>
      <w:r>
        <w:rPr>
          <w:rFonts w:ascii="Calibri" w:hAnsi="Calibri"/>
        </w:rPr>
        <w:t>if  large</w:t>
      </w:r>
      <w:proofErr w:type="gramEnd"/>
      <w:r>
        <w:rPr>
          <w:rFonts w:ascii="Calibri" w:hAnsi="Calibri"/>
        </w:rPr>
        <w:t xml:space="preserve"> quantities have been ingested or inhaled.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w:t>
      </w:r>
      <w:proofErr w:type="gramStart"/>
      <w:r w:rsidRPr="000959DC">
        <w:rPr>
          <w:rFonts w:ascii="Calibri" w:hAnsi="Calibri"/>
        </w:rPr>
        <w:t xml:space="preserve">  :</w:t>
      </w:r>
      <w:proofErr w:type="gramEnd"/>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r w:rsidRPr="000959DC">
        <w:rPr>
          <w:rFonts w:ascii="Calibri" w:hAnsi="Calibri"/>
        </w:rPr>
        <w:t>a</w:t>
      </w:r>
      <w:r w:rsidR="004938F9" w:rsidRPr="000959DC">
        <w:rPr>
          <w:rFonts w:ascii="Calibri" w:hAnsi="Calibri"/>
        </w:rPr>
        <w:t xml:space="preserve">nd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Default="00EF49F9" w:rsidP="004F3715">
      <w:pPr>
        <w:spacing w:line="240" w:lineRule="exact"/>
        <w:rPr>
          <w:rFonts w:ascii="Calibri" w:hAnsi="Calibri"/>
        </w:rPr>
      </w:pPr>
      <w:r w:rsidRPr="000959DC">
        <w:rPr>
          <w:rFonts w:ascii="Calibri" w:hAnsi="Calibri"/>
        </w:rPr>
        <w:t>D</w:t>
      </w:r>
      <w:r w:rsidR="004938F9" w:rsidRPr="000959DC">
        <w:rPr>
          <w:rFonts w:ascii="Calibri" w:hAnsi="Calibri"/>
        </w:rPr>
        <w:t>elayed</w:t>
      </w:r>
    </w:p>
    <w:p w:rsidR="00EF49F9" w:rsidRPr="000959DC" w:rsidRDefault="00EF49F9" w:rsidP="004F3715">
      <w:pPr>
        <w:spacing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3B2783">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3B2783">
        <w:rPr>
          <w:rFonts w:ascii="Calibri" w:hAnsi="Calibri"/>
        </w:rPr>
        <w:t xml:space="preserve">Use dry chemical, </w:t>
      </w:r>
      <w:proofErr w:type="gramStart"/>
      <w:r w:rsidR="003B2783">
        <w:rPr>
          <w:rFonts w:ascii="Calibri" w:hAnsi="Calibri"/>
        </w:rPr>
        <w:t>CO</w:t>
      </w:r>
      <w:r w:rsidR="003B2783" w:rsidRPr="003B2783">
        <w:rPr>
          <w:rFonts w:ascii="Calibri" w:hAnsi="Calibri"/>
          <w:vertAlign w:val="subscript"/>
        </w:rPr>
        <w:t>2</w:t>
      </w:r>
      <w:r w:rsidR="003B2783">
        <w:rPr>
          <w:rFonts w:ascii="Calibri" w:hAnsi="Calibri"/>
          <w:vertAlign w:val="subscript"/>
        </w:rPr>
        <w:t xml:space="preserve"> </w:t>
      </w:r>
      <w:r w:rsidR="003B2783">
        <w:rPr>
          <w:rFonts w:ascii="Calibri" w:hAnsi="Calibri"/>
        </w:rPr>
        <w:t>,</w:t>
      </w:r>
      <w:proofErr w:type="gramEnd"/>
      <w:r w:rsidR="003B2783">
        <w:rPr>
          <w:rFonts w:ascii="Calibri" w:hAnsi="Calibri"/>
        </w:rPr>
        <w:t xml:space="preserve"> water spray (fog) or foam.</w:t>
      </w:r>
    </w:p>
    <w:p w:rsidR="003B2783" w:rsidRDefault="003B2783" w:rsidP="004F3715">
      <w:pPr>
        <w:spacing w:after="0" w:line="240" w:lineRule="exact"/>
        <w:rPr>
          <w:rFonts w:ascii="Calibri" w:hAnsi="Calibri"/>
        </w:rPr>
      </w:pPr>
    </w:p>
    <w:p w:rsidR="009E2574" w:rsidRPr="003B2783"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Pr="000959DC">
        <w:rPr>
          <w:rFonts w:ascii="Calibri" w:hAnsi="Calibri"/>
        </w:rPr>
        <w:t xml:space="preserve">      </w:t>
      </w:r>
      <w:r w:rsidR="003B2783">
        <w:rPr>
          <w:rFonts w:ascii="Calibri" w:hAnsi="Calibri"/>
        </w:rPr>
        <w:tab/>
        <w:t xml:space="preserve">Do not use water jet. </w:t>
      </w:r>
      <w:r w:rsidRPr="000959DC">
        <w:rPr>
          <w:rFonts w:ascii="Calibri" w:hAnsi="Calibri"/>
        </w:rPr>
        <w:t xml:space="preserve">       </w:t>
      </w:r>
      <w:r w:rsidR="001A575E" w:rsidRPr="000959DC">
        <w:rPr>
          <w:rFonts w:ascii="Calibri" w:hAnsi="Calibri"/>
        </w:rPr>
        <w:t xml:space="preserve"> </w:t>
      </w:r>
    </w:p>
    <w:p w:rsidR="009E2574" w:rsidRPr="000959DC" w:rsidRDefault="009E2574" w:rsidP="004F3715">
      <w:pPr>
        <w:spacing w:after="120" w:line="240" w:lineRule="exact"/>
        <w:rPr>
          <w:rFonts w:ascii="Calibri" w:hAnsi="Calibri"/>
        </w:rPr>
      </w:pPr>
      <w:r w:rsidRPr="000959DC">
        <w:rPr>
          <w:rFonts w:ascii="Calibri" w:hAnsi="Calibri"/>
        </w:rPr>
        <w:t>media</w:t>
      </w:r>
    </w:p>
    <w:p w:rsidR="00EF49F9" w:rsidRPr="000959DC" w:rsidRDefault="009772E3" w:rsidP="004F3715">
      <w:pPr>
        <w:spacing w:after="0" w:line="240" w:lineRule="exact"/>
        <w:rPr>
          <w:rFonts w:ascii="Calibri" w:hAnsi="Calibri"/>
        </w:rPr>
      </w:pPr>
      <w:r w:rsidRPr="000959DC">
        <w:rPr>
          <w:rFonts w:ascii="Calibri" w:hAnsi="Calibri"/>
        </w:rPr>
        <w:t xml:space="preserve">Specific hazards arising from the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3B2783">
        <w:rPr>
          <w:rFonts w:ascii="Calibri" w:hAnsi="Calibri"/>
        </w:rPr>
        <w:t>Highly Flammable liquid and vapor. In a fire or if heated,</w:t>
      </w:r>
    </w:p>
    <w:p w:rsidR="003B2783" w:rsidRDefault="009772E3" w:rsidP="004F3715">
      <w:pPr>
        <w:spacing w:after="120" w:line="240" w:lineRule="exact"/>
        <w:rPr>
          <w:rFonts w:ascii="Calibri" w:hAnsi="Calibri"/>
        </w:rPr>
      </w:pPr>
      <w:r w:rsidRPr="000959DC">
        <w:rPr>
          <w:rFonts w:ascii="Calibri" w:hAnsi="Calibri"/>
        </w:rPr>
        <w:t>c</w:t>
      </w:r>
      <w:r w:rsidR="004F22A4" w:rsidRPr="000959DC">
        <w:rPr>
          <w:rFonts w:ascii="Calibri" w:hAnsi="Calibri"/>
        </w:rPr>
        <w:t xml:space="preserve">hemical                                                                      </w:t>
      </w:r>
      <w:r w:rsidR="00EF49F9">
        <w:rPr>
          <w:rFonts w:ascii="Calibri" w:hAnsi="Calibri"/>
        </w:rPr>
        <w:t xml:space="preserve">  </w:t>
      </w:r>
      <w:r w:rsidR="003B2783">
        <w:rPr>
          <w:rFonts w:ascii="Calibri" w:hAnsi="Calibri"/>
        </w:rPr>
        <w:t xml:space="preserve">a pressure increase will </w:t>
      </w:r>
      <w:proofErr w:type="gramStart"/>
      <w:r w:rsidR="003B2783">
        <w:rPr>
          <w:rFonts w:ascii="Calibri" w:hAnsi="Calibri"/>
        </w:rPr>
        <w:t>occur</w:t>
      </w:r>
      <w:proofErr w:type="gramEnd"/>
      <w:r w:rsidR="003B2783">
        <w:rPr>
          <w:rFonts w:ascii="Calibri" w:hAnsi="Calibri"/>
        </w:rPr>
        <w:t xml:space="preserve"> and the container may burst,</w:t>
      </w:r>
    </w:p>
    <w:p w:rsidR="00D12F90" w:rsidRDefault="003B2783" w:rsidP="003B2783">
      <w:pPr>
        <w:spacing w:after="120" w:line="240" w:lineRule="exact"/>
        <w:ind w:left="3600" w:firstLine="720"/>
        <w:rPr>
          <w:rFonts w:ascii="Calibri" w:hAnsi="Calibri"/>
        </w:rPr>
      </w:pPr>
      <w:r>
        <w:rPr>
          <w:rFonts w:ascii="Calibri" w:hAnsi="Calibri"/>
        </w:rPr>
        <w:t>with the risk of a subsequent explosion. The vapor/gas is heavier</w:t>
      </w:r>
    </w:p>
    <w:p w:rsidR="003B2783" w:rsidRDefault="003B2783" w:rsidP="003B2783">
      <w:pPr>
        <w:spacing w:after="120" w:line="240" w:lineRule="exact"/>
        <w:ind w:left="3600" w:firstLine="720"/>
        <w:rPr>
          <w:rFonts w:ascii="Calibri" w:hAnsi="Calibri"/>
        </w:rPr>
      </w:pPr>
      <w:r>
        <w:rPr>
          <w:rFonts w:ascii="Calibri" w:hAnsi="Calibri"/>
        </w:rPr>
        <w:t xml:space="preserve">than air and will spread along the ground. Vapors may </w:t>
      </w:r>
    </w:p>
    <w:p w:rsidR="003B2783" w:rsidRDefault="003B2783" w:rsidP="003B2783">
      <w:pPr>
        <w:spacing w:after="120" w:line="240" w:lineRule="exact"/>
        <w:ind w:left="3600" w:firstLine="720"/>
        <w:rPr>
          <w:rFonts w:ascii="Calibri" w:hAnsi="Calibri"/>
        </w:rPr>
      </w:pPr>
      <w:r>
        <w:rPr>
          <w:rFonts w:ascii="Calibri" w:hAnsi="Calibri"/>
        </w:rPr>
        <w:t xml:space="preserve">accumulate in low or confined areas or travel a considerable </w:t>
      </w:r>
    </w:p>
    <w:p w:rsidR="003B2783" w:rsidRDefault="003B2783" w:rsidP="003B2783">
      <w:pPr>
        <w:spacing w:after="120" w:line="240" w:lineRule="exact"/>
        <w:ind w:left="3600" w:firstLine="720"/>
        <w:rPr>
          <w:rFonts w:ascii="Calibri" w:hAnsi="Calibri"/>
        </w:rPr>
      </w:pPr>
      <w:r>
        <w:rPr>
          <w:rFonts w:ascii="Calibri" w:hAnsi="Calibri"/>
        </w:rPr>
        <w:t>distance to a source of ignition and flash back. Runoff to sewer</w:t>
      </w:r>
    </w:p>
    <w:p w:rsidR="003B2783" w:rsidRPr="000959DC" w:rsidRDefault="003B2783" w:rsidP="003B2783">
      <w:pPr>
        <w:spacing w:after="120" w:line="240" w:lineRule="exact"/>
        <w:ind w:left="3600" w:firstLine="720"/>
        <w:rPr>
          <w:rFonts w:ascii="Calibri" w:hAnsi="Calibri"/>
        </w:rPr>
      </w:pPr>
      <w:r>
        <w:rPr>
          <w:rFonts w:ascii="Calibri" w:hAnsi="Calibri"/>
        </w:rPr>
        <w:t xml:space="preserve">may create fire or explosion hazard.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proofErr w:type="gramStart"/>
      <w:r w:rsidR="007D203F" w:rsidRPr="000959DC">
        <w:rPr>
          <w:rFonts w:ascii="Calibri" w:hAnsi="Calibri"/>
        </w:rPr>
        <w:t xml:space="preserve">  :</w:t>
      </w:r>
      <w:proofErr w:type="gramEnd"/>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3B2783">
        <w:rPr>
          <w:rFonts w:ascii="Calibri" w:hAnsi="Calibri"/>
        </w:rPr>
        <w:t>Carbon Dioxide</w:t>
      </w:r>
    </w:p>
    <w:p w:rsidR="00D12F90" w:rsidRDefault="009772E3" w:rsidP="004F3715">
      <w:pPr>
        <w:spacing w:after="0" w:line="240" w:lineRule="exact"/>
        <w:rPr>
          <w:rFonts w:ascii="Calibri" w:hAnsi="Calibri"/>
        </w:rPr>
      </w:pPr>
      <w:r w:rsidRPr="000959DC">
        <w:rPr>
          <w:rFonts w:ascii="Calibri" w:hAnsi="Calibri"/>
        </w:rPr>
        <w:t>p</w:t>
      </w:r>
      <w:r w:rsidR="00CE1B51" w:rsidRPr="000959DC">
        <w:rPr>
          <w:rFonts w:ascii="Calibri" w:hAnsi="Calibri"/>
        </w:rPr>
        <w:t>roducts</w:t>
      </w:r>
      <w:r w:rsidR="007A52BE" w:rsidRPr="000959DC">
        <w:rPr>
          <w:rFonts w:ascii="Calibri" w:hAnsi="Calibri"/>
        </w:rPr>
        <w:t xml:space="preserve"> </w:t>
      </w:r>
      <w:r w:rsidR="003B2783">
        <w:rPr>
          <w:rFonts w:ascii="Calibri" w:hAnsi="Calibri"/>
        </w:rPr>
        <w:tab/>
      </w:r>
      <w:r w:rsidR="003B2783">
        <w:rPr>
          <w:rFonts w:ascii="Calibri" w:hAnsi="Calibri"/>
        </w:rPr>
        <w:tab/>
      </w:r>
      <w:r w:rsidR="003B2783">
        <w:rPr>
          <w:rFonts w:ascii="Calibri" w:hAnsi="Calibri"/>
        </w:rPr>
        <w:tab/>
      </w:r>
      <w:r w:rsidR="003B2783">
        <w:rPr>
          <w:rFonts w:ascii="Calibri" w:hAnsi="Calibri"/>
        </w:rPr>
        <w:tab/>
      </w:r>
      <w:r w:rsidR="003B2783">
        <w:rPr>
          <w:rFonts w:ascii="Calibri" w:hAnsi="Calibri"/>
        </w:rPr>
        <w:tab/>
        <w:t>Carbon monoxide.</w:t>
      </w:r>
    </w:p>
    <w:p w:rsidR="00D12F90" w:rsidRDefault="00D12F90" w:rsidP="004F3715">
      <w:pPr>
        <w:spacing w:after="0" w:line="240" w:lineRule="exact"/>
        <w:rPr>
          <w:rFonts w:ascii="Calibri" w:hAnsi="Calibri"/>
        </w:rPr>
      </w:pPr>
    </w:p>
    <w:p w:rsidR="003B2783" w:rsidRDefault="000B55BE" w:rsidP="004F3715">
      <w:pPr>
        <w:spacing w:after="0" w:line="240" w:lineRule="exact"/>
        <w:rPr>
          <w:rFonts w:ascii="Calibri" w:hAnsi="Calibri"/>
        </w:rPr>
      </w:pPr>
      <w:r w:rsidRPr="000959DC">
        <w:rPr>
          <w:rFonts w:ascii="Calibri" w:hAnsi="Calibri"/>
        </w:rPr>
        <w:t xml:space="preserve">Special protective </w:t>
      </w:r>
      <w:r w:rsidR="00670AD2">
        <w:rPr>
          <w:rFonts w:ascii="Calibri" w:hAnsi="Calibri"/>
        </w:rPr>
        <w:t>Actions</w:t>
      </w:r>
      <w:r w:rsidRPr="000959DC">
        <w:rPr>
          <w:rFonts w:ascii="Calibri" w:hAnsi="Calibri"/>
        </w:rPr>
        <w:t xml:space="preserve"> </w:t>
      </w:r>
      <w:r w:rsidR="00670AD2">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Pr="000959DC">
        <w:rPr>
          <w:rFonts w:ascii="Calibri" w:hAnsi="Calibri"/>
        </w:rPr>
        <w:t xml:space="preserve">             </w:t>
      </w:r>
      <w:r w:rsidR="003B2783">
        <w:rPr>
          <w:rFonts w:ascii="Calibri" w:hAnsi="Calibri"/>
        </w:rPr>
        <w:t>Promptly isolate the scene by removing all persons from the</w:t>
      </w:r>
    </w:p>
    <w:p w:rsidR="000B55BE" w:rsidRPr="000959DC" w:rsidRDefault="00670AD2" w:rsidP="00670AD2">
      <w:pPr>
        <w:spacing w:after="0" w:line="240" w:lineRule="exact"/>
        <w:rPr>
          <w:rFonts w:ascii="Calibri" w:hAnsi="Calibri"/>
        </w:rPr>
      </w:pPr>
      <w:r>
        <w:rPr>
          <w:rFonts w:ascii="Calibri" w:hAnsi="Calibri"/>
        </w:rPr>
        <w:t>For Fire-fighter</w:t>
      </w:r>
      <w:r w:rsidR="003B2783">
        <w:rPr>
          <w:rFonts w:ascii="Calibri" w:hAnsi="Calibri"/>
        </w:rPr>
        <w:tab/>
      </w:r>
      <w:r w:rsidR="003B2783">
        <w:rPr>
          <w:rFonts w:ascii="Calibri" w:hAnsi="Calibri"/>
        </w:rPr>
        <w:tab/>
      </w:r>
      <w:r w:rsidR="003B2783">
        <w:rPr>
          <w:rFonts w:ascii="Calibri" w:hAnsi="Calibri"/>
        </w:rPr>
        <w:tab/>
      </w:r>
      <w:r w:rsidR="003B2783">
        <w:rPr>
          <w:rFonts w:ascii="Calibri" w:hAnsi="Calibri"/>
        </w:rPr>
        <w:tab/>
      </w:r>
      <w:r w:rsidR="003B2783">
        <w:rPr>
          <w:rFonts w:ascii="Calibri" w:hAnsi="Calibri"/>
        </w:rPr>
        <w:tab/>
        <w:t xml:space="preserve">Vicinity of the incident if there is a fire. </w:t>
      </w:r>
    </w:p>
    <w:p w:rsidR="00670AD2" w:rsidRDefault="00670AD2" w:rsidP="00670AD2">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 action shall be taken</w:t>
      </w:r>
    </w:p>
    <w:p w:rsidR="00670AD2" w:rsidRDefault="00670AD2" w:rsidP="00670AD2">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Involving any personal risk or without suitable training. Move </w:t>
      </w:r>
    </w:p>
    <w:p w:rsidR="00670AD2" w:rsidRDefault="00670AD2" w:rsidP="00670AD2">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Containers from fire area if this can be done without risk. Use</w:t>
      </w:r>
    </w:p>
    <w:p w:rsidR="00670AD2" w:rsidRDefault="00670AD2"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Water spray to keep fire exposed, containers cool. </w:t>
      </w:r>
    </w:p>
    <w:p w:rsidR="00670AD2" w:rsidRDefault="00670AD2" w:rsidP="004F3715">
      <w:pPr>
        <w:spacing w:after="0" w:line="240" w:lineRule="exact"/>
        <w:rPr>
          <w:rFonts w:ascii="Calibri" w:hAnsi="Calibri"/>
        </w:rPr>
      </w:pPr>
      <w:r>
        <w:rPr>
          <w:rFonts w:ascii="Calibri" w:hAnsi="Calibri"/>
        </w:rPr>
        <w:t>Special protective equipment</w:t>
      </w:r>
      <w:r>
        <w:rPr>
          <w:rFonts w:ascii="Calibri" w:hAnsi="Calibri"/>
        </w:rPr>
        <w:tab/>
      </w:r>
      <w:r>
        <w:rPr>
          <w:rFonts w:ascii="Calibri" w:hAnsi="Calibri"/>
        </w:rPr>
        <w:tab/>
        <w:t>:</w:t>
      </w:r>
      <w:r>
        <w:rPr>
          <w:rFonts w:ascii="Calibri" w:hAnsi="Calibri"/>
        </w:rPr>
        <w:tab/>
        <w:t xml:space="preserve">Fire fighters should wear appropriate protective equipment. </w:t>
      </w:r>
    </w:p>
    <w:p w:rsidR="00670AD2" w:rsidRDefault="00670AD2" w:rsidP="004F3715">
      <w:pPr>
        <w:spacing w:after="0" w:line="240" w:lineRule="exact"/>
        <w:rPr>
          <w:rFonts w:ascii="Calibri" w:hAnsi="Calibri"/>
        </w:rPr>
      </w:pPr>
      <w:r>
        <w:rPr>
          <w:rFonts w:ascii="Calibri" w:hAnsi="Calibri"/>
        </w:rPr>
        <w:t>For Fire-fighter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Self-contained breathing apparatus (SCBA) with a full face-</w:t>
      </w:r>
    </w:p>
    <w:p w:rsidR="00670AD2" w:rsidRDefault="00670AD2" w:rsidP="004F3715">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Piece operated in positive pressure mode. </w:t>
      </w:r>
    </w:p>
    <w:p w:rsidR="00670AD2" w:rsidRDefault="00670AD2" w:rsidP="004F3715">
      <w:pPr>
        <w:spacing w:after="0" w:line="240" w:lineRule="exact"/>
        <w:rPr>
          <w:rFonts w:ascii="Calibri" w:hAnsi="Calibri"/>
        </w:rPr>
      </w:pPr>
    </w:p>
    <w:p w:rsidR="00D12F90" w:rsidRDefault="000B55BE" w:rsidP="004F3715">
      <w:pPr>
        <w:spacing w:after="0" w:line="240" w:lineRule="exact"/>
        <w:rPr>
          <w:rFonts w:ascii="Calibri" w:hAnsi="Calibri"/>
        </w:rPr>
      </w:pPr>
      <w:r w:rsidRPr="000959DC">
        <w:rPr>
          <w:rFonts w:ascii="Calibri" w:hAnsi="Calibri"/>
        </w:rPr>
        <w:t xml:space="preserve">Specific extinguishing          </w:t>
      </w:r>
      <w:r w:rsidR="00CE1B51" w:rsidRPr="000959DC">
        <w:rPr>
          <w:rFonts w:ascii="Calibri" w:hAnsi="Calibri"/>
        </w:rPr>
        <w:t xml:space="preserve"> </w:t>
      </w:r>
      <w:r w:rsidR="00D670C3" w:rsidRPr="000959DC">
        <w:rPr>
          <w:rFonts w:ascii="Calibri" w:hAnsi="Calibri"/>
        </w:rPr>
        <w:tab/>
      </w:r>
      <w:r w:rsidR="007D203F" w:rsidRPr="000959DC">
        <w:rPr>
          <w:rFonts w:ascii="Calibri" w:hAnsi="Calibri"/>
        </w:rPr>
        <w:t xml:space="preserve">             </w:t>
      </w:r>
      <w:proofErr w:type="gramStart"/>
      <w:r w:rsidR="007D203F" w:rsidRPr="000959DC">
        <w:rPr>
          <w:rFonts w:ascii="Calibri" w:hAnsi="Calibri"/>
        </w:rPr>
        <w:t xml:space="preserve">  </w:t>
      </w:r>
      <w:r w:rsidR="00F3658D" w:rsidRPr="000959DC">
        <w:rPr>
          <w:rFonts w:ascii="Calibri" w:hAnsi="Calibri"/>
        </w:rPr>
        <w:t>:</w:t>
      </w:r>
      <w:proofErr w:type="gramEnd"/>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D12F90">
        <w:rPr>
          <w:rFonts w:ascii="Calibri" w:hAnsi="Calibri"/>
        </w:rPr>
        <w:t>Isolate scene</w:t>
      </w:r>
      <w:r w:rsidR="008E0806">
        <w:rPr>
          <w:rFonts w:ascii="Calibri" w:hAnsi="Calibri"/>
        </w:rPr>
        <w:t>, and remove</w:t>
      </w:r>
      <w:r w:rsidR="00D12F90">
        <w:rPr>
          <w:rFonts w:ascii="Calibri" w:hAnsi="Calibri"/>
        </w:rPr>
        <w:t xml:space="preserve"> all persons in vicinity of the incident. </w:t>
      </w:r>
    </w:p>
    <w:p w:rsidR="00D12F90" w:rsidRDefault="008A3E58" w:rsidP="004F3715">
      <w:pPr>
        <w:spacing w:after="0" w:line="240" w:lineRule="exact"/>
        <w:rPr>
          <w:rFonts w:ascii="Calibri" w:hAnsi="Calibri"/>
        </w:rPr>
      </w:pPr>
      <w:r w:rsidRPr="000959DC">
        <w:rPr>
          <w:rFonts w:ascii="Calibri" w:hAnsi="Calibri"/>
        </w:rPr>
        <w:t>methods</w:t>
      </w:r>
      <w:r w:rsidR="00D12F90">
        <w:rPr>
          <w:rFonts w:ascii="Calibri" w:hAnsi="Calibri"/>
        </w:rPr>
        <w:t xml:space="preserve">                                        </w:t>
      </w:r>
      <w:r>
        <w:rPr>
          <w:rFonts w:ascii="Calibri" w:hAnsi="Calibri"/>
        </w:rPr>
        <w:t xml:space="preserve">                               </w:t>
      </w:r>
      <w:r w:rsidR="008E0806">
        <w:rPr>
          <w:rFonts w:ascii="Calibri" w:hAnsi="Calibri"/>
        </w:rPr>
        <w:t xml:space="preserve">Risk of </w:t>
      </w:r>
      <w:r w:rsidR="00D12F90">
        <w:rPr>
          <w:rFonts w:ascii="Calibri" w:hAnsi="Calibri"/>
        </w:rPr>
        <w:t xml:space="preserve">Explosion. </w:t>
      </w:r>
      <w:r>
        <w:rPr>
          <w:rFonts w:ascii="Calibri" w:hAnsi="Calibri"/>
        </w:rPr>
        <w:t>If large quantities are involved evacuate area.</w:t>
      </w:r>
    </w:p>
    <w:p w:rsidR="000B55BE" w:rsidRPr="000959DC" w:rsidRDefault="008A3E58" w:rsidP="004F3715">
      <w:pPr>
        <w:spacing w:after="0" w:line="240" w:lineRule="exact"/>
        <w:rPr>
          <w:rFonts w:ascii="Calibri" w:hAnsi="Calibri"/>
        </w:rPr>
      </w:pPr>
      <w:r>
        <w:rPr>
          <w:rFonts w:ascii="Calibri" w:hAnsi="Calibri"/>
        </w:rPr>
        <w:t xml:space="preserve">                                                                                       </w:t>
      </w:r>
      <w:r w:rsidR="00B34C33" w:rsidRPr="000959DC">
        <w:rPr>
          <w:rFonts w:ascii="Calibri" w:hAnsi="Calibri"/>
        </w:rPr>
        <w:t>Fire residues and contaminated fire extinguishing water must be</w:t>
      </w:r>
    </w:p>
    <w:p w:rsidR="00D670C3" w:rsidRPr="000959DC" w:rsidRDefault="008A3E58" w:rsidP="004F3715">
      <w:pPr>
        <w:spacing w:after="0" w:line="240" w:lineRule="exact"/>
        <w:rPr>
          <w:rFonts w:ascii="Calibri" w:hAnsi="Calibri"/>
        </w:rPr>
      </w:pPr>
      <w:r>
        <w:rPr>
          <w:rFonts w:ascii="Calibri" w:hAnsi="Calibri"/>
        </w:rPr>
        <w:t xml:space="preserve">                </w:t>
      </w:r>
      <w:r w:rsidR="000B55BE"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0B55BE" w:rsidRPr="000959DC">
        <w:rPr>
          <w:rFonts w:ascii="Calibri" w:hAnsi="Calibri"/>
        </w:rPr>
        <w:t xml:space="preserve">      </w:t>
      </w:r>
      <w:r w:rsidR="00B34C33" w:rsidRPr="000959DC">
        <w:rPr>
          <w:rFonts w:ascii="Calibri" w:hAnsi="Calibri"/>
        </w:rPr>
        <w:t xml:space="preserve">disposed of in accordance with local regulations. In the event of </w:t>
      </w:r>
    </w:p>
    <w:p w:rsidR="000D0668" w:rsidRDefault="00B34C33" w:rsidP="004F3715">
      <w:pPr>
        <w:spacing w:line="240" w:lineRule="exact"/>
        <w:rPr>
          <w:rFonts w:ascii="Calibri" w:hAnsi="Calibri"/>
        </w:rPr>
      </w:pPr>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173F44" w:rsidRPr="000959DC">
        <w:rPr>
          <w:rFonts w:ascii="Calibri" w:hAnsi="Calibri"/>
        </w:rPr>
        <w:t xml:space="preserve">   </w:t>
      </w:r>
      <w:r w:rsidR="00B45571" w:rsidRPr="000959DC">
        <w:rPr>
          <w:rFonts w:ascii="Calibri" w:hAnsi="Calibri"/>
        </w:rPr>
        <w:t xml:space="preserve"> </w:t>
      </w:r>
      <w:r w:rsidR="00173F44" w:rsidRPr="000959DC">
        <w:rPr>
          <w:rFonts w:ascii="Calibri" w:hAnsi="Calibri"/>
        </w:rPr>
        <w:t xml:space="preserve"> </w:t>
      </w:r>
      <w:r w:rsidRPr="000959DC">
        <w:rPr>
          <w:rFonts w:ascii="Calibri" w:hAnsi="Calibri"/>
        </w:rPr>
        <w:t xml:space="preserve">  fire and/or explosion do not breathe fumes.</w:t>
      </w:r>
      <w:r w:rsidR="008E0806">
        <w:rPr>
          <w:rFonts w:ascii="Calibri" w:hAnsi="Calibri"/>
        </w:rPr>
        <w:t xml:space="preserve"> </w:t>
      </w:r>
    </w:p>
    <w:p w:rsidR="00670AD2" w:rsidRDefault="00670AD2" w:rsidP="004F3715">
      <w:pPr>
        <w:spacing w:line="240" w:lineRule="exact"/>
        <w:rPr>
          <w:rFonts w:ascii="Calibri" w:hAnsi="Calibri"/>
        </w:rPr>
      </w:pPr>
    </w:p>
    <w:p w:rsidR="00670AD2" w:rsidRDefault="00670AD2" w:rsidP="004F3715">
      <w:pPr>
        <w:spacing w:line="240" w:lineRule="exact"/>
        <w:rPr>
          <w:rFonts w:ascii="Calibri" w:hAnsi="Calibri"/>
        </w:rPr>
      </w:pPr>
    </w:p>
    <w:p w:rsidR="00670AD2" w:rsidRPr="000959DC" w:rsidRDefault="00670AD2" w:rsidP="004F3715">
      <w:pPr>
        <w:spacing w:line="240" w:lineRule="exact"/>
        <w:rPr>
          <w:rFonts w:ascii="Calibri" w:hAnsi="Calibri"/>
        </w:rPr>
      </w:pP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lastRenderedPageBreak/>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670AD2"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670AD2">
        <w:rPr>
          <w:rFonts w:ascii="Calibri" w:hAnsi="Calibri"/>
        </w:rPr>
        <w:t xml:space="preserve">No action shall be taken involving any personal risk or without </w:t>
      </w:r>
    </w:p>
    <w:p w:rsidR="00670AD2"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w:t>
      </w:r>
      <w:r w:rsidR="00670AD2">
        <w:rPr>
          <w:rFonts w:ascii="Calibri" w:hAnsi="Calibri"/>
        </w:rPr>
        <w:tab/>
        <w:t xml:space="preserve">Without suitable training. Evacuate surrounding areas. Keep </w:t>
      </w:r>
    </w:p>
    <w:p w:rsidR="00D670C3"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670AD2">
        <w:rPr>
          <w:rFonts w:ascii="Calibri" w:hAnsi="Calibri"/>
        </w:rPr>
        <w:tab/>
      </w:r>
      <w:r w:rsidR="00670AD2">
        <w:rPr>
          <w:rFonts w:ascii="Calibri" w:hAnsi="Calibri"/>
        </w:rPr>
        <w:tab/>
      </w:r>
      <w:r w:rsidR="00670AD2">
        <w:rPr>
          <w:rFonts w:ascii="Calibri" w:hAnsi="Calibri"/>
        </w:rPr>
        <w:tab/>
        <w:t>unnecessary and unprotected personnel from entering. Do not</w:t>
      </w:r>
    </w:p>
    <w:p w:rsidR="00670AD2" w:rsidRDefault="00670AD2" w:rsidP="001A575E">
      <w:pPr>
        <w:spacing w:after="0" w:line="20" w:lineRule="atLeas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Touch or walk through spilled material. Shut off all ignition </w:t>
      </w:r>
    </w:p>
    <w:p w:rsidR="00670AD2" w:rsidRDefault="00670AD2" w:rsidP="001A575E">
      <w:pPr>
        <w:spacing w:after="0" w:line="20" w:lineRule="atLeas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Sources. No flares, smoking, or flames in hazard are. Avoid</w:t>
      </w:r>
    </w:p>
    <w:p w:rsidR="00670AD2" w:rsidRDefault="00670AD2" w:rsidP="001A575E">
      <w:pPr>
        <w:spacing w:after="0" w:line="20" w:lineRule="atLeas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Breathing vapor or mist. Provide adequate ventilation. Wear</w:t>
      </w:r>
    </w:p>
    <w:p w:rsidR="00670AD2" w:rsidRDefault="00670AD2" w:rsidP="001A575E">
      <w:pPr>
        <w:spacing w:after="0" w:line="20" w:lineRule="atLeas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Appropriate respirator when ventilation is inadequate. Put on </w:t>
      </w:r>
    </w:p>
    <w:p w:rsidR="00670AD2" w:rsidRPr="000959DC" w:rsidRDefault="00670AD2" w:rsidP="001A575E">
      <w:pPr>
        <w:spacing w:after="0" w:line="20" w:lineRule="atLeas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Appropriate personal protective equipment. </w:t>
      </w:r>
    </w:p>
    <w:p w:rsidR="00670AD2" w:rsidRDefault="00670AD2" w:rsidP="00670AD2">
      <w:pPr>
        <w:spacing w:after="0" w:line="20" w:lineRule="atLeast"/>
        <w:rPr>
          <w:rFonts w:ascii="Calibri" w:hAnsi="Calibri"/>
        </w:rPr>
      </w:pPr>
      <w:r>
        <w:rPr>
          <w:rFonts w:ascii="Calibri" w:hAnsi="Calibri"/>
        </w:rPr>
        <w:t>Emergency Responders</w:t>
      </w:r>
      <w:r>
        <w:rPr>
          <w:rFonts w:ascii="Calibri" w:hAnsi="Calibri"/>
        </w:rPr>
        <w:tab/>
      </w:r>
      <w:r>
        <w:rPr>
          <w:rFonts w:ascii="Calibri" w:hAnsi="Calibri"/>
        </w:rPr>
        <w:tab/>
      </w:r>
      <w:r>
        <w:rPr>
          <w:rFonts w:ascii="Calibri" w:hAnsi="Calibri"/>
        </w:rPr>
        <w:tab/>
        <w:t>:</w:t>
      </w:r>
      <w:r>
        <w:rPr>
          <w:rFonts w:ascii="Calibri" w:hAnsi="Calibri"/>
        </w:rPr>
        <w:tab/>
        <w:t xml:space="preserve">If specialized is required to deal with the spillage. Take note of </w:t>
      </w:r>
    </w:p>
    <w:p w:rsidR="00670AD2" w:rsidRDefault="00670AD2" w:rsidP="00670AD2">
      <w:pPr>
        <w:spacing w:after="0" w:line="20" w:lineRule="atLeas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Any information in section 8 on suitable and unsuitable materials.</w:t>
      </w:r>
    </w:p>
    <w:p w:rsidR="00AA1FFE" w:rsidRPr="000959DC" w:rsidRDefault="00670AD2" w:rsidP="00670AD2">
      <w:pPr>
        <w:spacing w:after="0" w:line="20" w:lineRule="atLeas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D53532" w:rsidRPr="000959DC">
        <w:rPr>
          <w:rFonts w:ascii="Calibri" w:hAnsi="Calibri"/>
        </w:rPr>
        <w:t xml:space="preserve">                                                                                       </w:t>
      </w:r>
    </w:p>
    <w:p w:rsidR="000374AB"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670AD2">
        <w:rPr>
          <w:rFonts w:ascii="Calibri" w:hAnsi="Calibri"/>
        </w:rPr>
        <w:t>Avoid dispersal of spilled material and runoff and contact with</w:t>
      </w:r>
    </w:p>
    <w:p w:rsidR="00670AD2" w:rsidRDefault="00670AD2" w:rsidP="0079558C">
      <w:pPr>
        <w:spacing w:after="12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Soil, waterways, drains, and sewers. Inform the relevant </w:t>
      </w:r>
    </w:p>
    <w:p w:rsidR="00670AD2" w:rsidRPr="000959DC" w:rsidRDefault="00670AD2" w:rsidP="0079558C">
      <w:pPr>
        <w:spacing w:after="120" w:line="240" w:lineRule="auto"/>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Authorities if the product has caused environmental pollution</w:t>
      </w:r>
      <w:r w:rsidR="0079558C">
        <w:rPr>
          <w:rFonts w:ascii="Calibri" w:hAnsi="Calibri"/>
        </w:rPr>
        <w:t xml:space="preserve">. </w:t>
      </w:r>
    </w:p>
    <w:p w:rsidR="0079558C"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79558C">
        <w:rPr>
          <w:rFonts w:ascii="Calibri" w:hAnsi="Calibri"/>
        </w:rPr>
        <w:t xml:space="preserve">Small spill: Stop leak if without risk. Move containers from </w:t>
      </w:r>
    </w:p>
    <w:p w:rsidR="00D47551" w:rsidRDefault="00D47551" w:rsidP="00D47551">
      <w:pPr>
        <w:spacing w:after="0" w:line="240" w:lineRule="exact"/>
      </w:pPr>
      <w:r>
        <w:t>containment and cleaning u</w:t>
      </w:r>
      <w:r w:rsidRPr="0094598E">
        <w:t>p</w:t>
      </w:r>
      <w:r w:rsidRPr="0094598E">
        <w:tab/>
      </w:r>
      <w:r w:rsidRPr="0094598E">
        <w:tab/>
      </w:r>
      <w:r w:rsidRPr="0094598E">
        <w:tab/>
      </w:r>
      <w:r w:rsidR="0079558C">
        <w:t>spill area. Use spark-proof tool and explosion-proof equipment.</w:t>
      </w:r>
    </w:p>
    <w:p w:rsidR="0079558C" w:rsidRDefault="0079558C" w:rsidP="00D47551">
      <w:pPr>
        <w:spacing w:after="0" w:line="240" w:lineRule="exact"/>
      </w:pPr>
      <w:r>
        <w:tab/>
      </w:r>
      <w:r>
        <w:tab/>
      </w:r>
      <w:r>
        <w:tab/>
      </w:r>
      <w:r>
        <w:tab/>
      </w:r>
      <w:r>
        <w:tab/>
      </w:r>
      <w:r>
        <w:tab/>
        <w:t>Dilute with water and mop up if water soluble. Alternatively</w:t>
      </w:r>
    </w:p>
    <w:p w:rsidR="0079558C" w:rsidRDefault="0079558C" w:rsidP="00D47551">
      <w:pPr>
        <w:spacing w:after="0" w:line="240" w:lineRule="exact"/>
      </w:pPr>
      <w:r>
        <w:tab/>
      </w:r>
      <w:r>
        <w:tab/>
      </w:r>
      <w:r>
        <w:tab/>
      </w:r>
      <w:r>
        <w:tab/>
      </w:r>
      <w:r>
        <w:tab/>
      </w:r>
      <w:r>
        <w:tab/>
        <w:t xml:space="preserve">Or if water insoluble: absorb with an inert dry material and </w:t>
      </w:r>
    </w:p>
    <w:p w:rsidR="0079558C" w:rsidRDefault="0079558C" w:rsidP="00D47551">
      <w:pPr>
        <w:spacing w:after="0" w:line="240" w:lineRule="exact"/>
      </w:pPr>
      <w:r>
        <w:tab/>
      </w:r>
      <w:r>
        <w:tab/>
      </w:r>
      <w:r>
        <w:tab/>
      </w:r>
      <w:r>
        <w:tab/>
      </w:r>
      <w:r>
        <w:tab/>
      </w:r>
      <w:r>
        <w:tab/>
        <w:t>Place in disposable container. Dispose of via a licensed waste</w:t>
      </w:r>
      <w:r>
        <w:tab/>
      </w:r>
    </w:p>
    <w:p w:rsidR="0079558C" w:rsidRDefault="0079558C" w:rsidP="00D47551">
      <w:pPr>
        <w:spacing w:after="0" w:line="240" w:lineRule="exact"/>
      </w:pPr>
      <w:r>
        <w:tab/>
      </w:r>
      <w:r>
        <w:tab/>
      </w:r>
      <w:r>
        <w:tab/>
      </w:r>
      <w:r>
        <w:tab/>
      </w:r>
      <w:r>
        <w:tab/>
      </w:r>
      <w:r>
        <w:tab/>
        <w:t xml:space="preserve">Disposal contractor. </w:t>
      </w:r>
    </w:p>
    <w:p w:rsidR="0079558C" w:rsidRDefault="0079558C" w:rsidP="00D47551">
      <w:pPr>
        <w:spacing w:after="0" w:line="240" w:lineRule="exact"/>
      </w:pPr>
      <w:r>
        <w:tab/>
      </w:r>
      <w:r>
        <w:tab/>
      </w:r>
      <w:r>
        <w:tab/>
      </w:r>
      <w:r>
        <w:tab/>
      </w:r>
      <w:r>
        <w:tab/>
      </w:r>
      <w:r>
        <w:tab/>
        <w:t xml:space="preserve">Large spill: Stop leak if without risk. Move containers from spill </w:t>
      </w:r>
    </w:p>
    <w:p w:rsidR="0079558C" w:rsidRDefault="0079558C" w:rsidP="00D47551">
      <w:pPr>
        <w:spacing w:after="0" w:line="240" w:lineRule="exact"/>
      </w:pPr>
      <w:r>
        <w:tab/>
      </w:r>
      <w:r>
        <w:tab/>
      </w:r>
      <w:r>
        <w:tab/>
      </w:r>
      <w:r>
        <w:tab/>
      </w:r>
      <w:r>
        <w:tab/>
      </w:r>
      <w:r>
        <w:tab/>
        <w:t xml:space="preserve">Area. Use spark proof tools and explosive proof equipment. </w:t>
      </w:r>
    </w:p>
    <w:p w:rsidR="0079558C" w:rsidRDefault="0079558C" w:rsidP="00D47551">
      <w:pPr>
        <w:spacing w:after="0" w:line="240" w:lineRule="exact"/>
      </w:pPr>
      <w:r>
        <w:tab/>
      </w:r>
      <w:r>
        <w:tab/>
      </w:r>
      <w:r>
        <w:tab/>
      </w:r>
      <w:r>
        <w:tab/>
      </w:r>
      <w:r>
        <w:tab/>
      </w:r>
      <w:r>
        <w:tab/>
        <w:t>Approach release from upwind. Prevent entry into sewers, water</w:t>
      </w:r>
    </w:p>
    <w:p w:rsidR="0079558C" w:rsidRDefault="0079558C" w:rsidP="00D47551">
      <w:pPr>
        <w:spacing w:after="0" w:line="240" w:lineRule="exact"/>
      </w:pPr>
      <w:r>
        <w:tab/>
      </w:r>
      <w:r>
        <w:tab/>
      </w:r>
      <w:r>
        <w:tab/>
      </w:r>
      <w:r>
        <w:tab/>
      </w:r>
      <w:r>
        <w:tab/>
      </w:r>
      <w:r>
        <w:tab/>
        <w:t>Courses, basements, or confined areas. Water spillages into an</w:t>
      </w:r>
    </w:p>
    <w:p w:rsidR="0079558C" w:rsidRDefault="0079558C" w:rsidP="00D47551">
      <w:pPr>
        <w:spacing w:after="0" w:line="240" w:lineRule="exact"/>
      </w:pPr>
      <w:r>
        <w:tab/>
      </w:r>
      <w:r>
        <w:tab/>
      </w:r>
      <w:r>
        <w:tab/>
      </w:r>
      <w:r>
        <w:tab/>
      </w:r>
      <w:r>
        <w:tab/>
      </w:r>
      <w:r>
        <w:tab/>
        <w:t xml:space="preserve">Effluent treatment plant or proceed as follows. Contain and </w:t>
      </w:r>
    </w:p>
    <w:p w:rsidR="0079558C" w:rsidRDefault="0079558C" w:rsidP="00D47551">
      <w:pPr>
        <w:spacing w:after="0" w:line="240" w:lineRule="exact"/>
      </w:pPr>
      <w:r>
        <w:tab/>
      </w:r>
      <w:r>
        <w:tab/>
      </w:r>
      <w:r>
        <w:tab/>
      </w:r>
      <w:r>
        <w:tab/>
      </w:r>
      <w:r>
        <w:tab/>
      </w:r>
      <w:r>
        <w:tab/>
        <w:t>Collect spillage with non-combustible and absorbent material.</w:t>
      </w:r>
    </w:p>
    <w:p w:rsidR="0079558C" w:rsidRDefault="0079558C" w:rsidP="00D47551">
      <w:pPr>
        <w:spacing w:after="0" w:line="240" w:lineRule="exact"/>
      </w:pPr>
      <w:r>
        <w:tab/>
      </w:r>
      <w:r>
        <w:tab/>
      </w:r>
      <w:r>
        <w:tab/>
      </w:r>
      <w:r>
        <w:tab/>
      </w:r>
      <w:r>
        <w:tab/>
      </w:r>
      <w:r>
        <w:tab/>
      </w:r>
      <w:r w:rsidR="009665DD">
        <w:t>e.g.</w:t>
      </w:r>
      <w:r>
        <w:t xml:space="preserve"> </w:t>
      </w:r>
      <w:r w:rsidR="001D766E">
        <w:t>s</w:t>
      </w:r>
      <w:r>
        <w:t xml:space="preserve">and, earth, vermiculite, or diatomaceous earth and place in </w:t>
      </w:r>
    </w:p>
    <w:p w:rsidR="0079558C" w:rsidRDefault="0079558C" w:rsidP="00D47551">
      <w:pPr>
        <w:spacing w:after="0" w:line="240" w:lineRule="exact"/>
      </w:pPr>
      <w:r>
        <w:tab/>
      </w:r>
      <w:r>
        <w:tab/>
      </w:r>
      <w:r>
        <w:tab/>
      </w:r>
      <w:r>
        <w:tab/>
      </w:r>
      <w:r>
        <w:tab/>
      </w:r>
      <w:r>
        <w:tab/>
        <w:t>Container for disposal according to local regulations</w:t>
      </w:r>
    </w:p>
    <w:p w:rsidR="0079558C" w:rsidRDefault="0079558C" w:rsidP="00D47551">
      <w:pPr>
        <w:spacing w:after="0" w:line="240" w:lineRule="exact"/>
      </w:pPr>
      <w:r>
        <w:tab/>
      </w:r>
      <w:r>
        <w:tab/>
      </w:r>
      <w:r>
        <w:tab/>
      </w:r>
      <w:r>
        <w:tab/>
      </w:r>
      <w:r>
        <w:tab/>
      </w:r>
      <w:r>
        <w:tab/>
        <w:t>See Section 13. Dispose of via a licensed waste disposal</w:t>
      </w:r>
    </w:p>
    <w:p w:rsidR="0079558C" w:rsidRDefault="0079558C" w:rsidP="00D47551">
      <w:pPr>
        <w:spacing w:after="0" w:line="240" w:lineRule="exact"/>
      </w:pPr>
      <w:r>
        <w:tab/>
      </w:r>
      <w:r>
        <w:tab/>
      </w:r>
      <w:r>
        <w:tab/>
      </w:r>
      <w:r>
        <w:tab/>
      </w:r>
      <w:r>
        <w:tab/>
      </w:r>
      <w:r>
        <w:tab/>
        <w:t xml:space="preserve">Contractor. Contaminated absorbent material may pose same </w:t>
      </w:r>
    </w:p>
    <w:p w:rsidR="0079558C" w:rsidRDefault="0079558C" w:rsidP="00D47551">
      <w:pPr>
        <w:spacing w:after="0" w:line="240" w:lineRule="exact"/>
      </w:pPr>
      <w:r>
        <w:tab/>
      </w:r>
      <w:r>
        <w:tab/>
      </w:r>
      <w:r>
        <w:tab/>
      </w:r>
      <w:r>
        <w:tab/>
      </w:r>
      <w:r>
        <w:tab/>
      </w:r>
      <w:r>
        <w:tab/>
        <w:t>Hazard as the spilled product. Note: See Section for Emergency</w:t>
      </w:r>
    </w:p>
    <w:p w:rsidR="0079558C" w:rsidRDefault="0079558C" w:rsidP="00D47551">
      <w:pPr>
        <w:spacing w:after="0" w:line="240" w:lineRule="exact"/>
      </w:pPr>
      <w:r>
        <w:tab/>
      </w:r>
      <w:r>
        <w:tab/>
      </w:r>
      <w:r>
        <w:tab/>
      </w:r>
      <w:r>
        <w:tab/>
      </w:r>
      <w:r>
        <w:tab/>
      </w:r>
      <w:r>
        <w:tab/>
        <w:t>Contact information and section 13 for waste disposal.</w:t>
      </w:r>
    </w:p>
    <w:p w:rsidR="0079558C" w:rsidRDefault="0079558C" w:rsidP="00D47551">
      <w:pPr>
        <w:spacing w:after="0" w:line="240" w:lineRule="exact"/>
      </w:pPr>
    </w:p>
    <w:p w:rsidR="0079558C" w:rsidRDefault="0079558C" w:rsidP="00D47551">
      <w:pPr>
        <w:spacing w:after="0" w:line="240" w:lineRule="exact"/>
      </w:pP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B37517" w:rsidRDefault="001D766E" w:rsidP="001D766E">
      <w:pPr>
        <w:spacing w:after="0" w:line="240" w:lineRule="exact"/>
        <w:rPr>
          <w:rFonts w:ascii="Calibri" w:hAnsi="Calibri"/>
        </w:rPr>
      </w:pPr>
      <w:r>
        <w:rPr>
          <w:rFonts w:ascii="Calibri" w:hAnsi="Calibri"/>
        </w:rPr>
        <w:t>Protective Measures</w:t>
      </w:r>
      <w:r w:rsidR="00215CC8" w:rsidRPr="000959DC">
        <w:rPr>
          <w:rFonts w:ascii="Calibri" w:hAnsi="Calibri"/>
        </w:rPr>
        <w:tab/>
      </w:r>
      <w:r w:rsidR="00F7392E" w:rsidRPr="000959DC">
        <w:rPr>
          <w:rFonts w:ascii="Calibri" w:hAnsi="Calibri"/>
        </w:rPr>
        <w:tab/>
      </w:r>
      <w:r w:rsidR="0051390E" w:rsidRPr="000959DC">
        <w:rPr>
          <w:rFonts w:ascii="Calibri" w:hAnsi="Calibri"/>
        </w:rPr>
        <w:t xml:space="preserve">             </w:t>
      </w:r>
      <w:proofErr w:type="gramStart"/>
      <w:r w:rsidR="0051390E" w:rsidRPr="000959DC">
        <w:rPr>
          <w:rFonts w:ascii="Calibri" w:hAnsi="Calibri"/>
        </w:rPr>
        <w:t xml:space="preserve">  </w:t>
      </w:r>
      <w:r w:rsidR="0055299B" w:rsidRPr="000959DC">
        <w:rPr>
          <w:rFonts w:ascii="Calibri" w:hAnsi="Calibri"/>
        </w:rPr>
        <w:t>:</w:t>
      </w:r>
      <w:proofErr w:type="gramEnd"/>
      <w:r w:rsidR="000D0668">
        <w:rPr>
          <w:rFonts w:ascii="Calibri" w:hAnsi="Calibri"/>
        </w:rPr>
        <w:t xml:space="preserve">           </w:t>
      </w:r>
      <w:r w:rsidR="0051390E" w:rsidRPr="000959DC">
        <w:rPr>
          <w:rFonts w:ascii="Calibri" w:hAnsi="Calibri"/>
        </w:rPr>
        <w:t xml:space="preserve"> </w:t>
      </w:r>
      <w:r>
        <w:rPr>
          <w:rFonts w:ascii="Calibri" w:hAnsi="Calibri"/>
        </w:rPr>
        <w:t>Put on appropriate personal protective equipment (see Section 8).</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Do not ingest. Avoid contact with eyes, skin and clothing. Avoid </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breathing vapor or mist. Use only with adequate ventilation. </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Wear appropriate respirator when ventilation is inadequate. Do </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not enter storage areas and confined spaces unless adequately </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ventilated. Keep in the original container or an approved </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alternative made from a compatible material, kept tightly closed</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when not in use. Store and use away from heat, sparks, open </w:t>
      </w:r>
    </w:p>
    <w:p w:rsidR="001D766E" w:rsidRDefault="001D766E"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flame or any other ignition source. Use explosion-proof electrical</w:t>
      </w:r>
    </w:p>
    <w:p w:rsidR="001D766E" w:rsidRDefault="001D766E" w:rsidP="001D766E">
      <w:pPr>
        <w:spacing w:after="0" w:line="240" w:lineRule="exact"/>
        <w:rPr>
          <w:rFonts w:ascii="Calibri" w:hAnsi="Calibri"/>
        </w:rPr>
      </w:pPr>
      <w:r>
        <w:rPr>
          <w:rFonts w:ascii="Calibri" w:hAnsi="Calibri"/>
        </w:rPr>
        <w:lastRenderedPageBreak/>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(ventilating, lighting and material handling) equipment. Use only </w:t>
      </w:r>
    </w:p>
    <w:p w:rsidR="009D150C" w:rsidRDefault="009D150C"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non-sparking tools. Take precautionary measures against</w:t>
      </w:r>
    </w:p>
    <w:p w:rsidR="009D150C" w:rsidRDefault="009D150C"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electrostatic discharges. Empty containers retain product residue</w:t>
      </w:r>
    </w:p>
    <w:p w:rsidR="009D150C" w:rsidRDefault="009D150C"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and can be hazardous. Do not reuse container.</w:t>
      </w:r>
    </w:p>
    <w:p w:rsidR="009D150C" w:rsidRDefault="009D150C" w:rsidP="001D766E">
      <w:pPr>
        <w:spacing w:after="0" w:line="240" w:lineRule="exact"/>
        <w:rPr>
          <w:rFonts w:ascii="Calibri" w:hAnsi="Calibri"/>
        </w:rPr>
      </w:pPr>
    </w:p>
    <w:p w:rsidR="009D150C" w:rsidRDefault="009D150C" w:rsidP="001D766E">
      <w:pPr>
        <w:spacing w:after="0" w:line="240" w:lineRule="exact"/>
        <w:rPr>
          <w:rFonts w:ascii="Calibri" w:hAnsi="Calibri"/>
        </w:rPr>
      </w:pPr>
      <w:r>
        <w:rPr>
          <w:rFonts w:ascii="Calibri" w:hAnsi="Calibri"/>
        </w:rPr>
        <w:t>Advice on general</w:t>
      </w:r>
      <w:r>
        <w:rPr>
          <w:rFonts w:ascii="Calibri" w:hAnsi="Calibri"/>
        </w:rPr>
        <w:tab/>
      </w:r>
      <w:r>
        <w:rPr>
          <w:rFonts w:ascii="Calibri" w:hAnsi="Calibri"/>
        </w:rPr>
        <w:tab/>
      </w:r>
      <w:r>
        <w:rPr>
          <w:rFonts w:ascii="Calibri" w:hAnsi="Calibri"/>
        </w:rPr>
        <w:tab/>
        <w:t>:</w:t>
      </w:r>
      <w:r>
        <w:rPr>
          <w:rFonts w:ascii="Calibri" w:hAnsi="Calibri"/>
        </w:rPr>
        <w:tab/>
        <w:t>Eating, drinking and smoking should be prohibited in areas Occupational hygiene</w:t>
      </w:r>
      <w:r>
        <w:rPr>
          <w:rFonts w:ascii="Calibri" w:hAnsi="Calibri"/>
        </w:rPr>
        <w:tab/>
      </w:r>
      <w:r>
        <w:rPr>
          <w:rFonts w:ascii="Calibri" w:hAnsi="Calibri"/>
        </w:rPr>
        <w:tab/>
      </w:r>
      <w:r>
        <w:rPr>
          <w:rFonts w:ascii="Calibri" w:hAnsi="Calibri"/>
        </w:rPr>
        <w:tab/>
      </w:r>
      <w:r>
        <w:rPr>
          <w:rFonts w:ascii="Calibri" w:hAnsi="Calibri"/>
        </w:rPr>
        <w:tab/>
        <w:t xml:space="preserve">where this material is handled, stored and processed. Workers </w:t>
      </w:r>
    </w:p>
    <w:p w:rsidR="009D150C" w:rsidRDefault="009D150C"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should wash hands and face before eating, drinking and smoking.</w:t>
      </w:r>
    </w:p>
    <w:p w:rsidR="009D150C" w:rsidRDefault="009D150C"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Remove contaminated clothing and protective equipment before</w:t>
      </w:r>
    </w:p>
    <w:p w:rsidR="009D150C" w:rsidRDefault="009D150C"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entering eating areas. See also section 8 for additional </w:t>
      </w:r>
    </w:p>
    <w:p w:rsidR="009D150C" w:rsidRPr="000959DC" w:rsidRDefault="009D150C" w:rsidP="001D766E">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information on hygiene measures.</w:t>
      </w:r>
    </w:p>
    <w:p w:rsidR="009D150C" w:rsidRDefault="009D150C" w:rsidP="004F3715">
      <w:pPr>
        <w:spacing w:after="0" w:line="240" w:lineRule="exact"/>
        <w:rPr>
          <w:rFonts w:ascii="Calibri" w:hAnsi="Calibri"/>
        </w:rPr>
      </w:pPr>
    </w:p>
    <w:p w:rsidR="009D150C" w:rsidRDefault="00F7392E" w:rsidP="009D150C">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9D150C">
        <w:rPr>
          <w:rFonts w:ascii="Calibri" w:hAnsi="Calibri"/>
        </w:rPr>
        <w:t>,</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w:t>
      </w:r>
      <w:r w:rsidR="009D150C">
        <w:rPr>
          <w:rFonts w:ascii="Calibri" w:hAnsi="Calibri"/>
        </w:rPr>
        <w:t xml:space="preserve">Store in accordance with local regulations. Store in a segregated </w:t>
      </w:r>
    </w:p>
    <w:p w:rsidR="009D150C" w:rsidRDefault="009D150C" w:rsidP="009D150C">
      <w:pPr>
        <w:spacing w:after="0" w:line="240" w:lineRule="exact"/>
        <w:rPr>
          <w:rFonts w:ascii="Calibri" w:hAnsi="Calibri"/>
        </w:rPr>
      </w:pPr>
      <w:r>
        <w:rPr>
          <w:rFonts w:ascii="Calibri" w:hAnsi="Calibri"/>
        </w:rPr>
        <w:t>Including any incompatibilities</w:t>
      </w:r>
      <w:r>
        <w:rPr>
          <w:rFonts w:ascii="Calibri" w:hAnsi="Calibri"/>
        </w:rPr>
        <w:tab/>
      </w:r>
      <w:r>
        <w:rPr>
          <w:rFonts w:ascii="Calibri" w:hAnsi="Calibri"/>
        </w:rPr>
        <w:tab/>
      </w:r>
      <w:r>
        <w:rPr>
          <w:rFonts w:ascii="Calibri" w:hAnsi="Calibri"/>
        </w:rPr>
        <w:tab/>
        <w:t>and approved area. Store in original container protected from</w:t>
      </w:r>
    </w:p>
    <w:p w:rsidR="009D150C" w:rsidRDefault="009D150C"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direct sunlight in a dry, cool and well-ventilated area, away from</w:t>
      </w:r>
    </w:p>
    <w:p w:rsidR="009D150C" w:rsidRDefault="009D150C"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incompatible materials (see Section 10) and food and drink. Store</w:t>
      </w:r>
    </w:p>
    <w:p w:rsidR="009A3049" w:rsidRDefault="009D150C"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locked up. Eliminate all ignition sources</w:t>
      </w:r>
      <w:r w:rsidR="009A3049">
        <w:rPr>
          <w:rFonts w:ascii="Calibri" w:hAnsi="Calibri"/>
        </w:rPr>
        <w:t xml:space="preserve">. Separate oxidizing </w:t>
      </w:r>
    </w:p>
    <w:p w:rsidR="009A3049" w:rsidRDefault="009A3049"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materials. Keep container tightly closed and sealed until ready for</w:t>
      </w:r>
    </w:p>
    <w:p w:rsidR="009A3049" w:rsidRDefault="009A3049"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use. Containers that have been opened must be carefully </w:t>
      </w:r>
    </w:p>
    <w:p w:rsidR="009A3049" w:rsidRDefault="009A3049"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resealed and kept upright to prevent leakage. Do not store in </w:t>
      </w:r>
    </w:p>
    <w:p w:rsidR="009A3049" w:rsidRDefault="009A3049"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unlabeled containers. Use appropriate containment to avoid</w:t>
      </w:r>
    </w:p>
    <w:p w:rsidR="009D150C" w:rsidRPr="000959DC" w:rsidRDefault="009A3049" w:rsidP="009D150C">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environmental contamination.</w:t>
      </w:r>
      <w:r w:rsidR="009D150C">
        <w:rPr>
          <w:rFonts w:ascii="Calibri" w:hAnsi="Calibri"/>
        </w:rPr>
        <w:t xml:space="preserve"> </w:t>
      </w:r>
    </w:p>
    <w:p w:rsidR="009A3049" w:rsidRDefault="009A3049" w:rsidP="004F3715">
      <w:pPr>
        <w:rPr>
          <w:rFonts w:ascii="Calibri" w:hAnsi="Calibri"/>
        </w:rPr>
      </w:pP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-1</w:t>
      </w:r>
      <w:r w:rsidRPr="000959DC">
        <w:rPr>
          <w:rFonts w:ascii="Calibri" w:hAnsi="Calibri"/>
        </w:rPr>
        <w:t>0  ̊C</w:t>
      </w:r>
      <w:r w:rsidR="004D065F">
        <w:rPr>
          <w:rFonts w:ascii="Calibri" w:hAnsi="Calibri"/>
        </w:rPr>
        <w:t xml:space="preserve"> to</w:t>
      </w:r>
      <w:r w:rsidR="008E0806">
        <w:rPr>
          <w:rFonts w:ascii="Calibri" w:hAnsi="Calibri"/>
        </w:rPr>
        <w:t xml:space="preserve"> 3</w:t>
      </w:r>
      <w:r w:rsidR="00777F45" w:rsidRPr="000959DC">
        <w:rPr>
          <w:rFonts w:ascii="Calibri" w:hAnsi="Calibri"/>
        </w:rPr>
        <w:t>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1742CA"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mc:AlternateContent>
          <mc:Choice Requires="wps">
            <w:drawing>
              <wp:anchor distT="0" distB="0" distL="114299" distR="114299" simplePos="0" relativeHeight="251658752" behindDoc="0" locked="0" layoutInCell="1" allowOverlap="1">
                <wp:simplePos x="0" y="0"/>
                <wp:positionH relativeFrom="column">
                  <wp:posOffset>5455919</wp:posOffset>
                </wp:positionH>
                <wp:positionV relativeFrom="paragraph">
                  <wp:posOffset>15240</wp:posOffset>
                </wp:positionV>
                <wp:extent cx="0" cy="904875"/>
                <wp:effectExtent l="0" t="0" r="19050" b="9525"/>
                <wp:wrapNone/>
                <wp:docPr id="2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428B8" id="Straight Connector 1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57728" behindDoc="0" locked="0" layoutInCell="1" allowOverlap="1">
                <wp:simplePos x="0" y="0"/>
                <wp:positionH relativeFrom="column">
                  <wp:posOffset>4065269</wp:posOffset>
                </wp:positionH>
                <wp:positionV relativeFrom="paragraph">
                  <wp:posOffset>15240</wp:posOffset>
                </wp:positionV>
                <wp:extent cx="0" cy="914400"/>
                <wp:effectExtent l="0" t="0" r="19050"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ECF5E" id="Straight Connector 9"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" strokecolor="black [3040]">
                <o:lock v:ext="edit" shapetype="f"/>
              </v:line>
            </w:pict>
          </mc:Fallback>
        </mc:AlternateContent>
      </w:r>
      <w:r>
        <w:rPr>
          <w:rFonts w:ascii="Calibri" w:hAnsi="Calibri"/>
          <w:noProof/>
        </w:rPr>
        <mc:AlternateContent>
          <mc:Choice Requires="wps">
            <w:drawing>
              <wp:anchor distT="0" distB="0" distL="114299" distR="114299" simplePos="0" relativeHeight="251656704" behindDoc="0" locked="0" layoutInCell="1" allowOverlap="1">
                <wp:simplePos x="0" y="0"/>
                <wp:positionH relativeFrom="column">
                  <wp:posOffset>2931794</wp:posOffset>
                </wp:positionH>
                <wp:positionV relativeFrom="paragraph">
                  <wp:posOffset>15240</wp:posOffset>
                </wp:positionV>
                <wp:extent cx="0" cy="904875"/>
                <wp:effectExtent l="0" t="0" r="19050" b="9525"/>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3F6B7" id="Straight Connector 8"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55680" behindDoc="0" locked="0" layoutInCell="1" allowOverlap="1">
                <wp:simplePos x="0" y="0"/>
                <wp:positionH relativeFrom="column">
                  <wp:posOffset>1779269</wp:posOffset>
                </wp:positionH>
                <wp:positionV relativeFrom="paragraph">
                  <wp:posOffset>5715</wp:posOffset>
                </wp:positionV>
                <wp:extent cx="0" cy="923925"/>
                <wp:effectExtent l="0" t="0" r="19050" b="9525"/>
                <wp:wrapNone/>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EDC11" id="Straight Connector 7"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" strokecolor="black [3040]">
                <o:lock v:ext="edit" shapetype="f"/>
              </v:line>
            </w:pict>
          </mc:Fallback>
        </mc:AlternateContent>
      </w:r>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925FCE" w:rsidRPr="000959DC">
        <w:rPr>
          <w:rFonts w:ascii="Calibri" w:hAnsi="Calibri"/>
        </w:rPr>
        <w:t>Permissible</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9A3049"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rPr>
        <w:t xml:space="preserve">Isopropyl alcohol     </w:t>
      </w:r>
      <w:r w:rsidR="00925FCE">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 xml:space="preserve">67-63-0    </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925FCE">
        <w:rPr>
          <w:rFonts w:ascii="Calibri" w:hAnsi="Calibri"/>
        </w:rPr>
        <w:t xml:space="preserve">TWA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200 ppm 8 hours</w:t>
      </w:r>
      <w:r w:rsidR="009F6D82"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925FCE">
        <w:rPr>
          <w:rFonts w:ascii="Calibri" w:hAnsi="Calibri"/>
        </w:rPr>
        <w:t xml:space="preserve">TWA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w:t>
      </w:r>
      <w:r w:rsidR="009A3049">
        <w:rPr>
          <w:rFonts w:ascii="Calibri" w:hAnsi="Calibri"/>
        </w:rPr>
        <w:t>400 ppm 10 hours</w:t>
      </w:r>
      <w:r w:rsidR="009F6D82" w:rsidRPr="000959DC">
        <w:rPr>
          <w:rFonts w:ascii="Calibri" w:hAnsi="Calibri"/>
        </w:rPr>
        <w:t xml:space="preserve">         </w:t>
      </w:r>
      <w:r w:rsidR="00585BF8" w:rsidRPr="000959DC">
        <w:rPr>
          <w:rFonts w:ascii="Calibri" w:hAnsi="Calibri"/>
        </w:rPr>
        <w:t xml:space="preserve">    </w:t>
      </w:r>
      <w:r w:rsidRPr="000959DC">
        <w:rPr>
          <w:rFonts w:ascii="Calibri" w:hAnsi="Calibri"/>
        </w:rPr>
        <w:t>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w:t>
      </w:r>
      <w:r w:rsidR="009A3049">
        <w:rPr>
          <w:rFonts w:ascii="Calibri" w:hAnsi="Calibri"/>
        </w:rPr>
        <w:t>400 ppm 8 hours</w:t>
      </w:r>
      <w:r w:rsidR="009F6D82" w:rsidRPr="000959DC">
        <w:rPr>
          <w:rFonts w:ascii="Calibri" w:hAnsi="Calibri"/>
        </w:rPr>
        <w:t xml:space="preserve">         </w:t>
      </w:r>
      <w:r w:rsidR="00585BF8" w:rsidRPr="000959DC">
        <w:rPr>
          <w:rFonts w:ascii="Calibri" w:hAnsi="Calibri"/>
        </w:rPr>
        <w:t xml:space="preserve">  </w:t>
      </w:r>
      <w:r w:rsidR="009A3049">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9A3049" w:rsidRDefault="009A3049" w:rsidP="009A3049">
      <w:pPr>
        <w:spacing w:after="0" w:line="240" w:lineRule="exact"/>
        <w:rPr>
          <w:rFonts w:ascii="Calibri" w:hAnsi="Calibri"/>
        </w:rPr>
      </w:pPr>
      <w:r>
        <w:rPr>
          <w:rFonts w:ascii="Calibri" w:hAnsi="Calibri"/>
        </w:rPr>
        <w:t>Appropriate engineering</w:t>
      </w:r>
      <w:r>
        <w:rPr>
          <w:rFonts w:ascii="Calibri" w:hAnsi="Calibri"/>
        </w:rPr>
        <w:tab/>
      </w:r>
      <w:r>
        <w:rPr>
          <w:rFonts w:ascii="Calibri" w:hAnsi="Calibri"/>
        </w:rPr>
        <w:tab/>
        <w:t>:</w:t>
      </w:r>
      <w:r>
        <w:rPr>
          <w:rFonts w:ascii="Calibri" w:hAnsi="Calibri"/>
        </w:rPr>
        <w:tab/>
        <w:t xml:space="preserve">Use only with adequate ventilation. Use process enclosures, </w:t>
      </w:r>
    </w:p>
    <w:p w:rsidR="009A3049" w:rsidRDefault="009A3049" w:rsidP="009A3049">
      <w:pPr>
        <w:spacing w:after="0" w:line="240" w:lineRule="exact"/>
        <w:rPr>
          <w:rFonts w:ascii="Calibri" w:hAnsi="Calibri"/>
        </w:rPr>
      </w:pPr>
      <w:r>
        <w:rPr>
          <w:rFonts w:ascii="Calibri" w:hAnsi="Calibri"/>
        </w:rPr>
        <w:t>controls</w:t>
      </w:r>
      <w:r w:rsidR="005D123A" w:rsidRPr="000959DC">
        <w:rPr>
          <w:rFonts w:ascii="Calibri" w:hAnsi="Calibri"/>
        </w:rPr>
        <w:t xml:space="preserve">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Pr>
          <w:rFonts w:ascii="Calibri" w:hAnsi="Calibri"/>
        </w:rPr>
        <w:tab/>
      </w:r>
      <w:r>
        <w:rPr>
          <w:rFonts w:ascii="Calibri" w:hAnsi="Calibri"/>
        </w:rPr>
        <w:tab/>
      </w:r>
      <w:r>
        <w:rPr>
          <w:rFonts w:ascii="Calibri" w:hAnsi="Calibri"/>
        </w:rPr>
        <w:tab/>
        <w:t>local exhaust ventilation or other engineering controls to keep</w:t>
      </w:r>
    </w:p>
    <w:p w:rsidR="005D123A" w:rsidRDefault="009A3049"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worker exposure to airborne contaminants below any </w:t>
      </w:r>
    </w:p>
    <w:p w:rsidR="009A3049" w:rsidRDefault="009A3049"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recommended or statutory limits. The engineering</w:t>
      </w:r>
      <w:r w:rsidR="005B2575">
        <w:rPr>
          <w:rFonts w:ascii="Calibri" w:hAnsi="Calibri"/>
        </w:rPr>
        <w:t xml:space="preserve"> controls also</w:t>
      </w:r>
    </w:p>
    <w:p w:rsidR="005B2575" w:rsidRDefault="005B2575"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need to keep gas, vapor or dust concentrations below any lower</w:t>
      </w:r>
    </w:p>
    <w:p w:rsidR="005B2575" w:rsidRDefault="005B2575"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explosive limits. Use explosion-proof ventilation equipment.</w:t>
      </w:r>
    </w:p>
    <w:p w:rsidR="005B2575" w:rsidRDefault="005B2575" w:rsidP="009A3049">
      <w:pPr>
        <w:spacing w:after="0" w:line="240" w:lineRule="exact"/>
        <w:rPr>
          <w:rFonts w:ascii="Calibri" w:hAnsi="Calibri"/>
        </w:rPr>
      </w:pPr>
    </w:p>
    <w:p w:rsidR="005B2575" w:rsidRDefault="005B2575" w:rsidP="009A3049">
      <w:pPr>
        <w:spacing w:after="0" w:line="240" w:lineRule="exact"/>
        <w:rPr>
          <w:rFonts w:ascii="Calibri" w:hAnsi="Calibri"/>
        </w:rPr>
      </w:pPr>
      <w:r>
        <w:rPr>
          <w:rFonts w:ascii="Calibri" w:hAnsi="Calibri"/>
        </w:rPr>
        <w:t>Environmental exposure</w:t>
      </w:r>
      <w:r>
        <w:rPr>
          <w:rFonts w:ascii="Calibri" w:hAnsi="Calibri"/>
        </w:rPr>
        <w:tab/>
      </w:r>
      <w:r>
        <w:rPr>
          <w:rFonts w:ascii="Calibri" w:hAnsi="Calibri"/>
        </w:rPr>
        <w:tab/>
        <w:t>:</w:t>
      </w:r>
      <w:r>
        <w:rPr>
          <w:rFonts w:ascii="Calibri" w:hAnsi="Calibri"/>
        </w:rPr>
        <w:tab/>
        <w:t xml:space="preserve">Emissions from ventilation or work process equipment should be </w:t>
      </w:r>
    </w:p>
    <w:p w:rsidR="005B2575" w:rsidRDefault="005B2575" w:rsidP="009A3049">
      <w:pPr>
        <w:spacing w:after="0" w:line="240" w:lineRule="exact"/>
        <w:rPr>
          <w:rFonts w:ascii="Calibri" w:hAnsi="Calibri"/>
        </w:rPr>
      </w:pPr>
      <w:r>
        <w:rPr>
          <w:rFonts w:ascii="Calibri" w:hAnsi="Calibri"/>
        </w:rPr>
        <w:t>controls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checked to ensure they comply with the requirements of </w:t>
      </w:r>
    </w:p>
    <w:p w:rsidR="005B2575" w:rsidRDefault="005B2575"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environmental protection legislation. In some cases, fume </w:t>
      </w:r>
    </w:p>
    <w:p w:rsidR="005B2575" w:rsidRDefault="005B2575"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scrubbers, filters or engineering modifications to the process</w:t>
      </w:r>
    </w:p>
    <w:p w:rsidR="005B2575" w:rsidRDefault="005B2575"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equipment will be necessary to reduce emissions to acceptable</w:t>
      </w:r>
    </w:p>
    <w:p w:rsidR="005B2575" w:rsidRDefault="005B2575" w:rsidP="009A304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levels.</w:t>
      </w:r>
      <w:r>
        <w:rPr>
          <w:rFonts w:ascii="Calibri" w:hAnsi="Calibri"/>
        </w:rPr>
        <w:tab/>
      </w:r>
      <w:r>
        <w:rPr>
          <w:rFonts w:ascii="Calibri" w:hAnsi="Calibri"/>
        </w:rPr>
        <w:tab/>
      </w:r>
      <w:r>
        <w:rPr>
          <w:rFonts w:ascii="Calibri" w:hAnsi="Calibri"/>
        </w:rPr>
        <w:tab/>
      </w:r>
    </w:p>
    <w:p w:rsidR="009A3049" w:rsidRPr="000959DC" w:rsidRDefault="009A3049" w:rsidP="004F3715">
      <w:pPr>
        <w:spacing w:after="0" w:line="240" w:lineRule="exact"/>
        <w:rPr>
          <w:rFonts w:ascii="Calibri" w:hAnsi="Calibri"/>
        </w:rPr>
      </w:pP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r w:rsidR="008E0806">
        <w:rPr>
          <w:rFonts w:ascii="Calibri" w:hAnsi="Calibri"/>
        </w:rPr>
        <w:t>shield</w:t>
      </w:r>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of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gloves,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0566FD" w:rsidRDefault="007708C3" w:rsidP="007708C3">
      <w:pPr>
        <w:spacing w:after="120" w:line="240" w:lineRule="exact"/>
        <w:rPr>
          <w:rFonts w:ascii="Calibri" w:hAnsi="Calibri"/>
        </w:rPr>
      </w:pPr>
      <w:r>
        <w:rPr>
          <w:rFonts w:ascii="Calibri" w:hAnsi="Calibri"/>
        </w:rPr>
        <w:t xml:space="preserve">                                                                                       they must use appropriate certified respirators.</w:t>
      </w:r>
      <w:r w:rsidR="000566FD">
        <w:rPr>
          <w:rFonts w:ascii="Calibri" w:hAnsi="Calibri"/>
        </w:rPr>
        <w:t xml:space="preserve"> </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practice. Remove and wash contaminated clothing before re-use. </w:t>
      </w:r>
    </w:p>
    <w:p w:rsidR="007708C3" w:rsidRDefault="007708C3" w:rsidP="007708C3">
      <w:pPr>
        <w:spacing w:after="0" w:line="240" w:lineRule="exact"/>
      </w:pPr>
      <w:r>
        <w:t xml:space="preserve">                                                                                       Wash face, hands and any exposed skin thoroughly after    </w:t>
      </w:r>
    </w:p>
    <w:p w:rsidR="005B2575" w:rsidRDefault="007708C3" w:rsidP="007708C3">
      <w:pPr>
        <w:spacing w:after="0" w:line="240" w:lineRule="exact"/>
      </w:pPr>
      <w:r>
        <w:t xml:space="preserve">                                                                                       </w:t>
      </w:r>
      <w:r w:rsidR="000566FD">
        <w:t>h</w:t>
      </w:r>
      <w:r>
        <w:t>andling</w:t>
      </w:r>
      <w:r w:rsidR="005B2575">
        <w:t xml:space="preserve"> chemical products, before eating, smoking and using the</w:t>
      </w:r>
    </w:p>
    <w:p w:rsidR="007708C3" w:rsidRDefault="000566FD" w:rsidP="000566FD">
      <w:pPr>
        <w:spacing w:after="0" w:line="240" w:lineRule="exact"/>
        <w:ind w:left="4320"/>
      </w:pPr>
      <w:r>
        <w:t>l</w:t>
      </w:r>
      <w:r w:rsidR="005B2575">
        <w:t>avatory and at the end of every work period</w:t>
      </w:r>
      <w:r w:rsidR="007708C3">
        <w:t>. Provide suitable facilities for quick drenching or flushing</w:t>
      </w:r>
      <w:r>
        <w:t xml:space="preserve"> </w:t>
      </w:r>
      <w:r w:rsidR="007708C3">
        <w:t>of the eyes and body in case of contact or splash hazard.</w:t>
      </w:r>
    </w:p>
    <w:p w:rsidR="000566FD" w:rsidRPr="007708C3" w:rsidRDefault="000566FD" w:rsidP="000566FD">
      <w:pPr>
        <w:spacing w:after="0" w:line="240" w:lineRule="exact"/>
        <w:ind w:left="4320"/>
      </w:pP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951DAB">
        <w:rPr>
          <w:rFonts w:ascii="Calibri" w:hAnsi="Calibri"/>
        </w:rPr>
        <w:t>colorless</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0566FD">
        <w:rPr>
          <w:rFonts w:ascii="Calibri" w:hAnsi="Calibri"/>
        </w:rPr>
        <w:t>alcohol-like</w:t>
      </w:r>
    </w:p>
    <w:p w:rsidR="008035AF" w:rsidRPr="000959DC" w:rsidRDefault="00FF6B83" w:rsidP="004F3715">
      <w:pPr>
        <w:spacing w:before="80" w:after="80" w:line="240" w:lineRule="exact"/>
        <w:rPr>
          <w:rFonts w:ascii="Calibri" w:hAnsi="Calibri"/>
        </w:rPr>
      </w:pPr>
      <w:r w:rsidRPr="000959DC">
        <w:rPr>
          <w:rFonts w:ascii="Calibri" w:hAnsi="Calibri"/>
        </w:rPr>
        <w:t>pH</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0566FD">
        <w:rPr>
          <w:rFonts w:ascii="Calibri" w:hAnsi="Calibri"/>
        </w:rPr>
        <w:t>not available</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r>
      <w:r w:rsidR="000566FD">
        <w:rPr>
          <w:rFonts w:ascii="Calibri" w:hAnsi="Calibri"/>
        </w:rPr>
        <w:t>closed cup: 11.7 degrees C (53.1 degrees F)</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r>
      <w:r w:rsidR="00A97C1B">
        <w:rPr>
          <w:rFonts w:ascii="Calibri" w:hAnsi="Calibri"/>
        </w:rPr>
        <w:t>-90</w:t>
      </w:r>
      <w:r w:rsidR="002A1F4F">
        <w:rPr>
          <w:rFonts w:ascii="Calibri" w:hAnsi="Calibri"/>
        </w:rPr>
        <w:t xml:space="preserve"> C (-130 F)</w:t>
      </w:r>
    </w:p>
    <w:p w:rsidR="00951DAB"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r>
      <w:r w:rsidR="00B7200B">
        <w:rPr>
          <w:rFonts w:ascii="Calibri" w:hAnsi="Calibri"/>
        </w:rPr>
        <w:tab/>
      </w:r>
      <w:r w:rsidR="009A4ED3" w:rsidRPr="000959DC">
        <w:rPr>
          <w:rFonts w:ascii="Calibri" w:hAnsi="Calibri"/>
        </w:rPr>
        <w:t>:</w:t>
      </w:r>
      <w:r w:rsidR="00B7200B">
        <w:rPr>
          <w:rFonts w:ascii="Calibri" w:hAnsi="Calibri"/>
        </w:rPr>
        <w:tab/>
      </w:r>
      <w:r w:rsidR="000566FD">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boiling r</w:t>
      </w:r>
      <w:r w:rsidR="00FF6B83" w:rsidRPr="000959DC">
        <w:rPr>
          <w:rFonts w:ascii="Calibri" w:hAnsi="Calibri"/>
        </w:rPr>
        <w:t>ange</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r>
      <w:r w:rsidR="000566FD">
        <w:rPr>
          <w:rFonts w:ascii="Calibri" w:hAnsi="Calibri"/>
        </w:rPr>
        <w:t>1.7 (butyl acetate = 1)</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B7200B">
        <w:rPr>
          <w:rFonts w:ascii="Calibri" w:hAnsi="Calibri"/>
        </w:rPr>
        <w:tab/>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r>
      <w:r w:rsidR="000566FD">
        <w:rPr>
          <w:rFonts w:ascii="Calibri" w:hAnsi="Calibri"/>
        </w:rPr>
        <w:t>12%</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r>
      <w:r w:rsidR="000566FD">
        <w:rPr>
          <w:rFonts w:ascii="Calibri" w:hAnsi="Calibri"/>
        </w:rPr>
        <w:t>2%</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r>
      <w:r w:rsidR="000566FD">
        <w:rPr>
          <w:rFonts w:ascii="Calibri" w:hAnsi="Calibri"/>
        </w:rPr>
        <w:t>4.4 kPa (33.002681467 mm Hg) [room temperature]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w:t>
      </w:r>
      <w:r w:rsidR="00B7200B">
        <w:rPr>
          <w:rFonts w:ascii="Calibri" w:hAnsi="Calibri"/>
        </w:rPr>
        <w:tab/>
      </w:r>
      <w:r w:rsidR="000566FD">
        <w:rPr>
          <w:rFonts w:ascii="Calibri" w:hAnsi="Calibri"/>
        </w:rPr>
        <w:t>2.1 (Air = 1)</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ravity</w:t>
      </w:r>
      <w:r w:rsidR="00B7200B">
        <w:rPr>
          <w:rFonts w:ascii="Calibri" w:hAnsi="Calibri"/>
        </w:rPr>
        <w:tab/>
      </w:r>
      <w:r w:rsidR="00B7200B">
        <w:rPr>
          <w:rFonts w:ascii="Calibri" w:hAnsi="Calibri"/>
        </w:rPr>
        <w:tab/>
      </w:r>
      <w:r w:rsidR="00B7200B">
        <w:rPr>
          <w:rFonts w:ascii="Calibri" w:hAnsi="Calibri"/>
        </w:rPr>
        <w:tab/>
      </w:r>
      <w:r w:rsidR="00B7200B">
        <w:rPr>
          <w:rFonts w:ascii="Calibri" w:hAnsi="Calibri"/>
        </w:rPr>
        <w:tab/>
      </w:r>
      <w:r w:rsidR="003B493D" w:rsidRPr="000959DC">
        <w:rPr>
          <w:rFonts w:ascii="Calibri" w:hAnsi="Calibri"/>
        </w:rPr>
        <w:t>:</w:t>
      </w:r>
      <w:r w:rsidR="00B7200B">
        <w:rPr>
          <w:rFonts w:ascii="Calibri" w:hAnsi="Calibri"/>
        </w:rPr>
        <w:tab/>
      </w:r>
      <w:r w:rsidR="0065327F">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226408">
        <w:rPr>
          <w:rFonts w:ascii="Calibri" w:hAnsi="Calibri"/>
        </w:rPr>
        <w:t>:</w:t>
      </w:r>
      <w:r w:rsidR="00B7200B">
        <w:rPr>
          <w:rFonts w:ascii="Calibri" w:hAnsi="Calibri"/>
        </w:rPr>
        <w:tab/>
      </w:r>
      <w:r w:rsidR="0065327F">
        <w:rPr>
          <w:rFonts w:ascii="Calibri" w:hAnsi="Calibri"/>
        </w:rPr>
        <w:t>0.79</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C475E8" w:rsidRPr="000959DC">
        <w:rPr>
          <w:rFonts w:ascii="Calibri" w:hAnsi="Calibri"/>
        </w:rPr>
        <w:t>:</w:t>
      </w:r>
      <w:r w:rsidR="00B7200B">
        <w:rPr>
          <w:rFonts w:ascii="Calibri" w:hAnsi="Calibri"/>
        </w:rPr>
        <w:tab/>
      </w:r>
      <w:r w:rsidR="0065327F">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w:t>
      </w:r>
      <w:r w:rsidR="00B7200B">
        <w:rPr>
          <w:rFonts w:ascii="Calibri" w:hAnsi="Calibri"/>
        </w:rPr>
        <w:tab/>
      </w:r>
      <w:r w:rsidR="008035AF" w:rsidRPr="000959DC">
        <w:rPr>
          <w:rFonts w:ascii="Calibri" w:hAnsi="Calibri"/>
        </w:rPr>
        <w:t>No data available</w:t>
      </w:r>
    </w:p>
    <w:p w:rsidR="00B7200B" w:rsidRDefault="005833CB" w:rsidP="004F3715">
      <w:pPr>
        <w:spacing w:before="80" w:after="80" w:line="240" w:lineRule="exact"/>
        <w:rPr>
          <w:rFonts w:ascii="Calibri" w:hAnsi="Calibri"/>
        </w:rPr>
      </w:pPr>
      <w:r w:rsidRPr="000959DC">
        <w:rPr>
          <w:rFonts w:ascii="Calibri" w:hAnsi="Calibri"/>
        </w:rPr>
        <w:lastRenderedPageBreak/>
        <w:t>Partition c</w:t>
      </w:r>
      <w:r w:rsidR="00E9463C" w:rsidRPr="000959DC">
        <w:rPr>
          <w:rFonts w:ascii="Calibri" w:hAnsi="Calibri"/>
        </w:rPr>
        <w:t>oefficient: n</w:t>
      </w:r>
      <w:r w:rsidR="00B7200B">
        <w:rPr>
          <w:rFonts w:ascii="Calibri" w:hAnsi="Calibri"/>
        </w:rPr>
        <w:tab/>
      </w:r>
      <w:r w:rsidR="00B7200B">
        <w:rPr>
          <w:rFonts w:ascii="Calibri" w:hAnsi="Calibri"/>
        </w:rPr>
        <w:tab/>
      </w:r>
      <w:r w:rsidR="00B7200B">
        <w:rPr>
          <w:rFonts w:ascii="Calibri" w:hAnsi="Calibri"/>
        </w:rPr>
        <w:tab/>
      </w:r>
      <w:r w:rsidR="00454AB3" w:rsidRPr="000959DC">
        <w:rPr>
          <w:rFonts w:ascii="Calibri" w:hAnsi="Calibri"/>
        </w:rPr>
        <w:t>:</w:t>
      </w:r>
      <w:r w:rsidR="00B7200B">
        <w:rPr>
          <w:rFonts w:ascii="Calibri" w:hAnsi="Calibri"/>
        </w:rPr>
        <w:tab/>
      </w:r>
      <w:r w:rsidR="0065327F">
        <w:rPr>
          <w:rFonts w:ascii="Calibri" w:hAnsi="Calibri"/>
        </w:rPr>
        <w:t>0.05</w:t>
      </w:r>
      <w:r w:rsidR="001F3221">
        <w:rPr>
          <w:rFonts w:ascii="Calibri" w:hAnsi="Calibri"/>
        </w:rPr>
        <w:t xml:space="preserve"> </w:t>
      </w:r>
    </w:p>
    <w:p w:rsidR="00E9463C" w:rsidRPr="000959DC" w:rsidRDefault="005833CB" w:rsidP="004F3715">
      <w:pPr>
        <w:spacing w:before="80" w:after="80" w:line="240" w:lineRule="exact"/>
        <w:rPr>
          <w:rFonts w:ascii="Calibri" w:hAnsi="Calibri"/>
        </w:rPr>
      </w:pPr>
      <w:r w:rsidRPr="000959DC">
        <w:rPr>
          <w:rFonts w:ascii="Calibri" w:hAnsi="Calibri"/>
        </w:rPr>
        <w:t>octanol/w</w:t>
      </w:r>
      <w:r w:rsidR="00E9463C" w:rsidRPr="000959DC">
        <w:rPr>
          <w:rFonts w:ascii="Calibri" w:hAnsi="Calibri"/>
        </w:rPr>
        <w:t>ater</w:t>
      </w:r>
    </w:p>
    <w:p w:rsidR="00FF6B83" w:rsidRPr="000959DC" w:rsidRDefault="005833CB" w:rsidP="004F3715">
      <w:pPr>
        <w:spacing w:before="80" w:after="80" w:line="240" w:lineRule="exact"/>
        <w:rPr>
          <w:rFonts w:ascii="Calibri" w:hAnsi="Calibri"/>
        </w:rPr>
      </w:pPr>
      <w:r w:rsidRPr="000959DC">
        <w:rPr>
          <w:rFonts w:ascii="Calibri" w:hAnsi="Calibri"/>
        </w:rPr>
        <w:t>Auto</w:t>
      </w:r>
      <w:r w:rsidR="00B7200B">
        <w:rPr>
          <w:rFonts w:ascii="Calibri" w:hAnsi="Calibri"/>
        </w:rPr>
        <w:t xml:space="preserve"> </w:t>
      </w:r>
      <w:r w:rsidRPr="000959DC">
        <w:rPr>
          <w:rFonts w:ascii="Calibri" w:hAnsi="Calibri"/>
        </w:rPr>
        <w:t>ignition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w:t>
      </w:r>
      <w:r w:rsidR="00B7200B">
        <w:rPr>
          <w:rFonts w:ascii="Calibri" w:hAnsi="Calibri"/>
        </w:rPr>
        <w:tab/>
      </w:r>
      <w:r w:rsidR="0065327F">
        <w:rPr>
          <w:rFonts w:ascii="Calibri" w:hAnsi="Calibri"/>
        </w:rPr>
        <w:t>465 degrees C (852.9 degrees F)</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w:t>
      </w:r>
      <w:r w:rsidR="00B7200B">
        <w:rPr>
          <w:rFonts w:ascii="Calibri" w:hAnsi="Calibri"/>
        </w:rPr>
        <w:tab/>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B7200B">
        <w:rPr>
          <w:rFonts w:ascii="Calibri" w:hAnsi="Calibri"/>
        </w:rPr>
        <w:t>inematic</w:t>
      </w:r>
      <w:r w:rsidR="00B7200B">
        <w:rPr>
          <w:rFonts w:ascii="Calibri" w:hAnsi="Calibri"/>
        </w:rPr>
        <w:tab/>
      </w:r>
      <w:r w:rsidR="00B7200B">
        <w:rPr>
          <w:rFonts w:ascii="Calibri" w:hAnsi="Calibri"/>
        </w:rPr>
        <w:tab/>
      </w:r>
      <w:r w:rsidR="00B7200B">
        <w:rPr>
          <w:rFonts w:ascii="Calibri" w:hAnsi="Calibri"/>
        </w:rPr>
        <w:tab/>
        <w:t>:</w:t>
      </w:r>
      <w:r w:rsidR="00B7200B">
        <w:rPr>
          <w:rFonts w:ascii="Calibri" w:hAnsi="Calibri"/>
        </w:rPr>
        <w:tab/>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2A1F4F">
        <w:rPr>
          <w:rFonts w:ascii="Calibri" w:hAnsi="Calibri"/>
        </w:rPr>
        <w:tab/>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proofErr w:type="gramStart"/>
      <w:r w:rsidR="00E35F19">
        <w:rPr>
          <w:rFonts w:ascii="Calibri" w:hAnsi="Calibri"/>
        </w:rPr>
        <w:t xml:space="preserve">  </w:t>
      </w:r>
      <w:r w:rsidR="00FF6B83" w:rsidRPr="000959DC">
        <w:rPr>
          <w:rFonts w:ascii="Calibri" w:hAnsi="Calibri"/>
        </w:rPr>
        <w:t>:</w:t>
      </w:r>
      <w:proofErr w:type="gramEnd"/>
      <w:r w:rsidR="00FF6B83" w:rsidRPr="000959DC">
        <w:rPr>
          <w:rFonts w:ascii="Calibri" w:hAnsi="Calibri"/>
        </w:rPr>
        <w:tab/>
      </w:r>
      <w:r w:rsidR="001F3221">
        <w:rPr>
          <w:rFonts w:ascii="Calibri" w:hAnsi="Calibri"/>
        </w:rPr>
        <w:t>This product is stable.</w:t>
      </w:r>
    </w:p>
    <w:p w:rsidR="00FF6B83"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proofErr w:type="gramStart"/>
      <w:r w:rsidR="00C475E8" w:rsidRPr="000959DC">
        <w:rPr>
          <w:rFonts w:ascii="Calibri" w:hAnsi="Calibri"/>
        </w:rPr>
        <w:t xml:space="preserve">  </w:t>
      </w:r>
      <w:r w:rsidR="00FF6B83" w:rsidRPr="000959DC">
        <w:rPr>
          <w:rFonts w:ascii="Calibri" w:hAnsi="Calibri"/>
        </w:rPr>
        <w:t>:</w:t>
      </w:r>
      <w:proofErr w:type="gramEnd"/>
      <w:r w:rsidR="00FF6B83" w:rsidRPr="000959DC">
        <w:rPr>
          <w:rFonts w:ascii="Calibri" w:hAnsi="Calibri"/>
        </w:rPr>
        <w:tab/>
      </w:r>
      <w:r w:rsidR="001F3221">
        <w:rPr>
          <w:rFonts w:ascii="Calibri" w:hAnsi="Calibri"/>
        </w:rPr>
        <w:t>Under normal conditions of storage and use, hazardous reactions</w:t>
      </w:r>
    </w:p>
    <w:p w:rsidR="0063732D" w:rsidRDefault="001F3221" w:rsidP="001F3221">
      <w:pPr>
        <w:spacing w:after="0" w:line="240" w:lineRule="exact"/>
        <w:rPr>
          <w:rFonts w:ascii="Calibri" w:hAnsi="Calibri"/>
        </w:rPr>
      </w:pPr>
      <w:r>
        <w:rPr>
          <w:rFonts w:ascii="Calibri" w:hAnsi="Calibri"/>
        </w:rPr>
        <w:t>Reactions</w:t>
      </w:r>
      <w:r>
        <w:rPr>
          <w:rFonts w:ascii="Calibri" w:hAnsi="Calibri"/>
        </w:rPr>
        <w:tab/>
      </w:r>
      <w:r>
        <w:rPr>
          <w:rFonts w:ascii="Calibri" w:hAnsi="Calibri"/>
        </w:rPr>
        <w:tab/>
      </w:r>
      <w:r w:rsidR="00424A06">
        <w:rPr>
          <w:rFonts w:ascii="Calibri" w:hAnsi="Calibri"/>
        </w:rPr>
        <w:t xml:space="preserve">                                         </w:t>
      </w:r>
      <w:r>
        <w:rPr>
          <w:rFonts w:ascii="Calibri" w:hAnsi="Calibri"/>
        </w:rPr>
        <w:t xml:space="preserve"> </w:t>
      </w:r>
      <w:r w:rsidR="00424A06">
        <w:rPr>
          <w:rFonts w:ascii="Calibri" w:hAnsi="Calibri"/>
        </w:rPr>
        <w:t xml:space="preserve"> </w:t>
      </w:r>
      <w:r>
        <w:rPr>
          <w:rFonts w:ascii="Calibri" w:hAnsi="Calibri"/>
        </w:rPr>
        <w:t>will not occur.</w:t>
      </w:r>
    </w:p>
    <w:p w:rsidR="001F3221" w:rsidRDefault="001F3221" w:rsidP="004F3715">
      <w:pPr>
        <w:spacing w:after="120" w:line="240" w:lineRule="exact"/>
        <w:rPr>
          <w:rFonts w:ascii="Calibri" w:hAnsi="Calibri"/>
        </w:rPr>
      </w:pPr>
    </w:p>
    <w:p w:rsidR="001F3221"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5E1970">
        <w:rPr>
          <w:rFonts w:ascii="Calibri" w:hAnsi="Calibri"/>
        </w:rPr>
        <w:tab/>
      </w:r>
      <w:r w:rsidR="005E1970">
        <w:rPr>
          <w:rFonts w:ascii="Calibri" w:hAnsi="Calibri"/>
        </w:rPr>
        <w:tab/>
      </w:r>
      <w:r w:rsidR="001F3221">
        <w:rPr>
          <w:rFonts w:ascii="Calibri" w:hAnsi="Calibri"/>
        </w:rPr>
        <w:tab/>
        <w:t>:</w:t>
      </w:r>
      <w:r w:rsidR="001F3221">
        <w:rPr>
          <w:rFonts w:ascii="Calibri" w:hAnsi="Calibri"/>
        </w:rPr>
        <w:tab/>
        <w:t xml:space="preserve">Avoid all possible sources of ignition (spark or flame). Do not </w:t>
      </w:r>
    </w:p>
    <w:p w:rsidR="001F3221" w:rsidRDefault="001F3221" w:rsidP="004F3715">
      <w:pPr>
        <w:spacing w:after="12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pressurize, cut, weld, braze, solder, drill, grind or expose </w:t>
      </w:r>
    </w:p>
    <w:p w:rsidR="001F3221" w:rsidRDefault="001F3221" w:rsidP="004F3715">
      <w:pPr>
        <w:spacing w:after="12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containers to heat sources of ignition. Do not allow vapor to </w:t>
      </w:r>
    </w:p>
    <w:p w:rsidR="001F3221" w:rsidRPr="000959DC" w:rsidRDefault="001F3221" w:rsidP="004F3715">
      <w:pPr>
        <w:spacing w:after="12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accumulate in low or confined areas. </w:t>
      </w:r>
    </w:p>
    <w:p w:rsidR="00A269EE" w:rsidRDefault="00181756" w:rsidP="001F3221">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w:t>
      </w:r>
      <w:proofErr w:type="gramStart"/>
      <w:r w:rsidR="00BC1068" w:rsidRPr="000959DC">
        <w:rPr>
          <w:rFonts w:ascii="Calibri" w:hAnsi="Calibri"/>
        </w:rPr>
        <w:t xml:space="preserve">  :</w:t>
      </w:r>
      <w:proofErr w:type="gramEnd"/>
      <w:r w:rsidR="00BC1068" w:rsidRPr="000959DC">
        <w:rPr>
          <w:rFonts w:ascii="Calibri" w:hAnsi="Calibri"/>
        </w:rPr>
        <w:t xml:space="preserve">            </w:t>
      </w:r>
      <w:r w:rsidR="001F3221">
        <w:rPr>
          <w:rFonts w:ascii="Calibri" w:hAnsi="Calibri"/>
        </w:rPr>
        <w:t>Oxidizing materials</w:t>
      </w:r>
    </w:p>
    <w:p w:rsidR="005E1970" w:rsidRPr="000959DC" w:rsidRDefault="005E1970" w:rsidP="004F3715">
      <w:pPr>
        <w:spacing w:after="120" w:line="240" w:lineRule="exact"/>
        <w:rPr>
          <w:rFonts w:ascii="Calibri" w:hAnsi="Calibri"/>
        </w:rPr>
      </w:pPr>
    </w:p>
    <w:p w:rsidR="005E1970" w:rsidRDefault="00D3574E" w:rsidP="005E1970">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5E1970">
        <w:rPr>
          <w:rFonts w:ascii="Calibri" w:hAnsi="Calibri"/>
        </w:rPr>
        <w:t xml:space="preserve">Under </w:t>
      </w:r>
      <w:r w:rsidR="001F3221">
        <w:rPr>
          <w:rFonts w:ascii="Calibri" w:hAnsi="Calibri"/>
        </w:rPr>
        <w:t>n</w:t>
      </w:r>
      <w:r w:rsidR="005E1970">
        <w:rPr>
          <w:rFonts w:ascii="Calibri" w:hAnsi="Calibri"/>
        </w:rPr>
        <w:t>ormal conditions, appropriate storage/use hazardous</w:t>
      </w:r>
    </w:p>
    <w:p w:rsidR="005E1970" w:rsidRDefault="005E1970" w:rsidP="005E1970">
      <w:pPr>
        <w:spacing w:after="0" w:line="240" w:lineRule="exact"/>
        <w:rPr>
          <w:rFonts w:ascii="Calibri" w:hAnsi="Calibri"/>
        </w:rPr>
      </w:pPr>
      <w:r>
        <w:rPr>
          <w:rFonts w:ascii="Calibri" w:hAnsi="Calibri"/>
        </w:rPr>
        <w:t xml:space="preserve">                                                                                       Hazardous decomposition products should not be produced.</w:t>
      </w:r>
    </w:p>
    <w:p w:rsidR="005E1970" w:rsidRDefault="005E1970" w:rsidP="005E1970">
      <w:pPr>
        <w:spacing w:after="0" w:line="240" w:lineRule="exact"/>
        <w:rPr>
          <w:rFonts w:ascii="Calibri" w:hAnsi="Calibri"/>
        </w:rPr>
      </w:pPr>
    </w:p>
    <w:p w:rsidR="005E1970" w:rsidRDefault="005E1970" w:rsidP="005E1970">
      <w:pPr>
        <w:spacing w:after="0" w:line="240" w:lineRule="exact"/>
        <w:rPr>
          <w:rFonts w:ascii="Calibri" w:hAnsi="Calibri"/>
        </w:rPr>
      </w:pPr>
    </w:p>
    <w:p w:rsidR="005E1970" w:rsidRPr="000959DC" w:rsidRDefault="005E1970" w:rsidP="005E1970">
      <w:pPr>
        <w:spacing w:after="0" w:line="240" w:lineRule="exact"/>
        <w:rPr>
          <w:rFonts w:ascii="Calibri" w:hAnsi="Calibri"/>
        </w:rPr>
      </w:pP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proofErr w:type="gramStart"/>
      <w:r w:rsidRPr="000959DC">
        <w:rPr>
          <w:rFonts w:ascii="Calibri" w:hAnsi="Calibri"/>
        </w:rPr>
        <w:t xml:space="preserve">  </w:t>
      </w:r>
      <w:r w:rsidR="002E5897">
        <w:rPr>
          <w:rFonts w:ascii="Calibri" w:hAnsi="Calibri"/>
        </w:rPr>
        <w:t>:</w:t>
      </w:r>
      <w:proofErr w:type="gramEnd"/>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r w:rsidR="005E1970">
        <w:rPr>
          <w:rFonts w:ascii="Calibri" w:hAnsi="Calibri"/>
        </w:rPr>
        <w:t>, inhalation, ingestion.</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proofErr w:type="gramStart"/>
      <w:r w:rsidR="001F5680" w:rsidRPr="000959DC">
        <w:rPr>
          <w:rFonts w:ascii="Calibri" w:hAnsi="Calibri"/>
        </w:rPr>
        <w:t xml:space="preserve">  :</w:t>
      </w:r>
      <w:proofErr w:type="gramEnd"/>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 xml:space="preserve">Causes serious eye </w:t>
      </w:r>
      <w:r w:rsidR="008940DC">
        <w:rPr>
          <w:rFonts w:ascii="Calibri" w:hAnsi="Calibri"/>
        </w:rPr>
        <w:t>irritation</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proofErr w:type="gramStart"/>
      <w:r w:rsidR="008F1A79" w:rsidRPr="000959DC">
        <w:rPr>
          <w:rFonts w:ascii="Calibri" w:hAnsi="Calibri"/>
        </w:rPr>
        <w:t xml:space="preserve">  </w:t>
      </w:r>
      <w:r w:rsidRPr="000959DC">
        <w:rPr>
          <w:rFonts w:ascii="Calibri" w:hAnsi="Calibri"/>
        </w:rPr>
        <w:t>:</w:t>
      </w:r>
      <w:proofErr w:type="gramEnd"/>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5E1970">
        <w:rPr>
          <w:rFonts w:ascii="Calibri" w:hAnsi="Calibri"/>
        </w:rPr>
        <w:t>Causes skin irritation, burns, blistering.</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00DE5907">
        <w:rPr>
          <w:rFonts w:ascii="Calibri" w:hAnsi="Calibri"/>
        </w:rPr>
        <w:t xml:space="preserve">       </w:t>
      </w:r>
      <w:r w:rsidRPr="000959DC">
        <w:rPr>
          <w:rFonts w:ascii="Calibri" w:hAnsi="Calibri"/>
        </w:rPr>
        <w:t xml:space="preserve">    </w:t>
      </w:r>
      <w:r w:rsidR="005E1970">
        <w:rPr>
          <w:rFonts w:ascii="Calibri" w:hAnsi="Calibri"/>
        </w:rPr>
        <w:t>Adverse Symptoms such as stomach pains.</w:t>
      </w:r>
    </w:p>
    <w:p w:rsidR="00AC27A5"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w:t>
      </w:r>
      <w:proofErr w:type="gramStart"/>
      <w:r w:rsidR="00580005" w:rsidRPr="000959DC">
        <w:rPr>
          <w:rFonts w:ascii="Calibri" w:hAnsi="Calibri"/>
        </w:rPr>
        <w:t xml:space="preserve">  :</w:t>
      </w:r>
      <w:proofErr w:type="gramEnd"/>
      <w:r w:rsidR="00580005" w:rsidRPr="000959DC">
        <w:rPr>
          <w:rFonts w:ascii="Calibri" w:hAnsi="Calibri"/>
        </w:rPr>
        <w:t xml:space="preserve">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w:t>
      </w:r>
      <w:r w:rsidR="008940DC">
        <w:rPr>
          <w:rFonts w:ascii="Calibri" w:hAnsi="Calibri"/>
        </w:rPr>
        <w:t>May cause central nervous system (CNS) depression</w:t>
      </w:r>
      <w:r w:rsidR="005E1970">
        <w:rPr>
          <w:rFonts w:ascii="Calibri" w:hAnsi="Calibri"/>
        </w:rPr>
        <w:t>.</w:t>
      </w:r>
      <w:r w:rsidR="008940DC">
        <w:rPr>
          <w:rFonts w:ascii="Calibri" w:hAnsi="Calibri"/>
        </w:rPr>
        <w:t xml:space="preserve"> May cause </w:t>
      </w:r>
    </w:p>
    <w:p w:rsidR="008940DC" w:rsidRPr="000959DC" w:rsidRDefault="008940DC" w:rsidP="004F3715">
      <w:pPr>
        <w:spacing w:after="12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Drowsiness or dizziness.</w:t>
      </w:r>
    </w:p>
    <w:p w:rsidR="00D54B04"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proofErr w:type="gramStart"/>
      <w:r w:rsidRPr="000959DC">
        <w:rPr>
          <w:rFonts w:ascii="Calibri" w:hAnsi="Calibri"/>
        </w:rPr>
        <w:t xml:space="preserve">  :</w:t>
      </w:r>
      <w:proofErr w:type="gramEnd"/>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D54B04" w:rsidRDefault="00562DA9" w:rsidP="004F3715">
      <w:pPr>
        <w:spacing w:after="120" w:line="240" w:lineRule="exact"/>
        <w:rPr>
          <w:rFonts w:ascii="Calibri" w:hAnsi="Calibri"/>
        </w:rPr>
      </w:pPr>
      <w:r w:rsidRPr="000959DC">
        <w:rPr>
          <w:rFonts w:ascii="Calibri" w:hAnsi="Calibri"/>
          <w:b/>
        </w:rPr>
        <w:t>Experience with human exposure</w:t>
      </w:r>
    </w:p>
    <w:p w:rsidR="005E1970"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proofErr w:type="gramStart"/>
      <w:r w:rsidR="00B0104E" w:rsidRPr="000959DC">
        <w:rPr>
          <w:rFonts w:ascii="Calibri" w:hAnsi="Calibri"/>
        </w:rPr>
        <w:t xml:space="preserve">  :</w:t>
      </w:r>
      <w:proofErr w:type="gramEnd"/>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E1970">
        <w:rPr>
          <w:rFonts w:ascii="Calibri" w:hAnsi="Calibri"/>
        </w:rPr>
        <w:t>Redness, Pain</w:t>
      </w:r>
    </w:p>
    <w:p w:rsidR="005E1970" w:rsidRDefault="00F20088" w:rsidP="004F3715">
      <w:pPr>
        <w:spacing w:after="120" w:line="240" w:lineRule="exact"/>
        <w:rPr>
          <w:rFonts w:ascii="Calibri" w:hAnsi="Calibri"/>
        </w:rPr>
      </w:pPr>
      <w:r w:rsidRPr="000959DC">
        <w:rPr>
          <w:rFonts w:ascii="Calibri" w:hAnsi="Calibri"/>
        </w:rPr>
        <w:lastRenderedPageBreak/>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proofErr w:type="gramStart"/>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proofErr w:type="gramEnd"/>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proofErr w:type="gramStart"/>
      <w:r w:rsidR="008F1A79" w:rsidRPr="000959DC">
        <w:rPr>
          <w:rFonts w:ascii="Calibri" w:hAnsi="Calibri"/>
        </w:rPr>
        <w:t xml:space="preserve">  </w:t>
      </w:r>
      <w:r w:rsidR="00580005" w:rsidRPr="000959DC">
        <w:rPr>
          <w:rFonts w:ascii="Calibri" w:hAnsi="Calibri"/>
        </w:rPr>
        <w:t>:</w:t>
      </w:r>
      <w:proofErr w:type="gramEnd"/>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 xml:space="preserve">Acute oral toxicity                                      </w:t>
      </w:r>
      <w:proofErr w:type="gramStart"/>
      <w:r w:rsidRPr="000959DC">
        <w:rPr>
          <w:rFonts w:ascii="Calibri" w:hAnsi="Calibri"/>
        </w:rPr>
        <w:t xml:space="preserve">  :</w:t>
      </w:r>
      <w:proofErr w:type="gramEnd"/>
      <w:r w:rsidR="00E35F19">
        <w:rPr>
          <w:rFonts w:ascii="Calibri" w:hAnsi="Calibri"/>
        </w:rPr>
        <w:t xml:space="preserve">       </w:t>
      </w:r>
      <w:r w:rsidRPr="000959DC">
        <w:rPr>
          <w:rFonts w:ascii="Calibri" w:hAnsi="Calibri"/>
        </w:rPr>
        <w:t xml:space="preserve">     Acute toxicity estimate : &gt; </w:t>
      </w:r>
      <w:r w:rsidR="005E1970">
        <w:rPr>
          <w:rFonts w:ascii="Calibri" w:hAnsi="Calibri"/>
        </w:rPr>
        <w:t>486</w:t>
      </w:r>
      <w:r w:rsidRPr="000959DC">
        <w:rPr>
          <w:rFonts w:ascii="Calibri" w:hAnsi="Calibri"/>
        </w:rPr>
        <w:t xml:space="preserve"> mg/kg</w:t>
      </w:r>
    </w:p>
    <w:p w:rsidR="00F20088" w:rsidRPr="000959DC" w:rsidRDefault="00F20088" w:rsidP="004F3715">
      <w:pPr>
        <w:spacing w:after="80" w:line="240" w:lineRule="exact"/>
        <w:rPr>
          <w:rFonts w:ascii="Calibri" w:hAnsi="Calibri"/>
        </w:rPr>
      </w:pPr>
      <w:r w:rsidRPr="000959DC">
        <w:rPr>
          <w:rFonts w:ascii="Calibri" w:hAnsi="Calibri"/>
        </w:rPr>
        <w:t xml:space="preserve">Acute inhalation toxicity                           </w:t>
      </w:r>
      <w:proofErr w:type="gramStart"/>
      <w:r w:rsidRPr="000959DC">
        <w:rPr>
          <w:rFonts w:ascii="Calibri" w:hAnsi="Calibri"/>
        </w:rPr>
        <w:t xml:space="preserve">  :</w:t>
      </w:r>
      <w:proofErr w:type="gramEnd"/>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 xml:space="preserve">Acute dermal toxicity                                </w:t>
      </w:r>
      <w:proofErr w:type="gramStart"/>
      <w:r w:rsidRPr="000959DC">
        <w:rPr>
          <w:rFonts w:ascii="Calibri" w:hAnsi="Calibri"/>
        </w:rPr>
        <w:t xml:space="preserve">  :</w:t>
      </w:r>
      <w:proofErr w:type="gramEnd"/>
      <w:r w:rsidR="002E5897">
        <w:rPr>
          <w:rFonts w:ascii="Calibri" w:hAnsi="Calibri"/>
        </w:rPr>
        <w:t xml:space="preserve">           </w:t>
      </w:r>
      <w:r w:rsidRPr="000959DC">
        <w:rPr>
          <w:rFonts w:ascii="Calibri" w:hAnsi="Calibri"/>
        </w:rPr>
        <w:t xml:space="preserve"> </w:t>
      </w:r>
      <w:r w:rsidR="005E1970">
        <w:rPr>
          <w:rFonts w:ascii="Calibri" w:hAnsi="Calibri"/>
        </w:rPr>
        <w:t>Acute Toxicity estimate: &gt;2000 mg/kg</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w:t>
      </w:r>
      <w:proofErr w:type="gramStart"/>
      <w:r w:rsidR="00A269EE">
        <w:rPr>
          <w:rFonts w:ascii="Calibri" w:hAnsi="Calibri"/>
        </w:rPr>
        <w:t xml:space="preserve">  :</w:t>
      </w:r>
      <w:proofErr w:type="gramEnd"/>
      <w:r w:rsidR="00A269EE">
        <w:rPr>
          <w:rFonts w:ascii="Calibri" w:hAnsi="Calibri"/>
        </w:rPr>
        <w:t xml:space="preserve">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r w:rsidR="00F20088" w:rsidRPr="000959DC">
        <w:rPr>
          <w:rFonts w:ascii="Calibri" w:hAnsi="Calibri"/>
        </w:rPr>
        <w:t xml:space="preserve"> </w:t>
      </w:r>
      <w:r w:rsidRPr="000959DC">
        <w:rPr>
          <w:rFonts w:ascii="Calibri" w:hAnsi="Calibri"/>
        </w:rPr>
        <w:t>:</w:t>
      </w:r>
      <w:proofErr w:type="gramEnd"/>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r w:rsidRPr="000959DC">
        <w:rPr>
          <w:rFonts w:ascii="Calibri" w:hAnsi="Calibri"/>
        </w:rPr>
        <w:t>eye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Pr="000959DC">
        <w:rPr>
          <w:rFonts w:ascii="Calibri" w:hAnsi="Calibri"/>
        </w:rPr>
        <w:t xml:space="preserve">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r w:rsidRPr="000959DC">
        <w:rPr>
          <w:rFonts w:ascii="Calibri" w:hAnsi="Calibri"/>
        </w:rPr>
        <w:t>sensitization</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Pr="000959DC">
        <w:rPr>
          <w:rFonts w:ascii="Calibri" w:hAnsi="Calibri"/>
        </w:rPr>
        <w:t xml:space="preserve">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proofErr w:type="gramStart"/>
      <w:r w:rsidRPr="000959DC">
        <w:rPr>
          <w:rFonts w:ascii="Calibri" w:hAnsi="Calibri"/>
        </w:rPr>
        <w:t xml:space="preserve">  :</w:t>
      </w:r>
      <w:proofErr w:type="gramEnd"/>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Germ cell mutagenicity                             </w:t>
      </w:r>
      <w:proofErr w:type="gramStart"/>
      <w:r w:rsidRPr="000959DC">
        <w:rPr>
          <w:rFonts w:ascii="Calibri" w:hAnsi="Calibri"/>
        </w:rPr>
        <w:t xml:space="preserve">  :</w:t>
      </w:r>
      <w:proofErr w:type="gramEnd"/>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w:t>
      </w:r>
      <w:proofErr w:type="gramStart"/>
      <w:r w:rsidRPr="000959DC">
        <w:rPr>
          <w:rFonts w:ascii="Calibri" w:hAnsi="Calibri"/>
        </w:rPr>
        <w:t xml:space="preserve">  :</w:t>
      </w:r>
      <w:proofErr w:type="gramEnd"/>
      <w:r w:rsidRPr="000959DC">
        <w:rPr>
          <w:rFonts w:ascii="Calibri" w:hAnsi="Calibri"/>
        </w:rPr>
        <w:t xml:space="preserve">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w:t>
      </w:r>
      <w:proofErr w:type="gramStart"/>
      <w:r w:rsidR="00A269EE">
        <w:rPr>
          <w:rFonts w:ascii="Calibri" w:hAnsi="Calibri"/>
        </w:rPr>
        <w:t xml:space="preserve">  :</w:t>
      </w:r>
      <w:proofErr w:type="gramEnd"/>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w:t>
      </w:r>
      <w:proofErr w:type="gramStart"/>
      <w:r w:rsidR="00A269EE">
        <w:rPr>
          <w:rFonts w:ascii="Calibri" w:hAnsi="Calibri"/>
        </w:rPr>
        <w:t xml:space="preserve">  :</w:t>
      </w:r>
      <w:proofErr w:type="gramEnd"/>
      <w:r w:rsidR="00A269EE">
        <w:rPr>
          <w:rFonts w:ascii="Calibri" w:hAnsi="Calibri"/>
        </w:rPr>
        <w:t xml:space="preserve">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w:t>
      </w:r>
      <w:proofErr w:type="gramStart"/>
      <w:r w:rsidRPr="000959DC">
        <w:rPr>
          <w:rFonts w:ascii="Calibri" w:hAnsi="Calibri"/>
        </w:rPr>
        <w:t xml:space="preserve">  :</w:t>
      </w:r>
      <w:proofErr w:type="gramEnd"/>
      <w:r w:rsidRPr="000959DC">
        <w:rPr>
          <w:rFonts w:ascii="Calibri" w:hAnsi="Calibri"/>
        </w:rPr>
        <w:t xml:space="preserve">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5E1970" w:rsidRDefault="00CC7FCF" w:rsidP="00824A44">
      <w:pPr>
        <w:spacing w:after="120" w:line="240" w:lineRule="exact"/>
        <w:rPr>
          <w:rFonts w:ascii="Calibri" w:hAnsi="Calibri"/>
          <w:b/>
        </w:rPr>
      </w:pPr>
      <w:r w:rsidRPr="000959DC">
        <w:rPr>
          <w:rFonts w:ascii="Calibri" w:hAnsi="Calibri"/>
          <w:b/>
        </w:rPr>
        <w:t>Ecotoxicity</w:t>
      </w:r>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w:t>
      </w:r>
      <w:proofErr w:type="gramStart"/>
      <w:r w:rsidRPr="000959DC">
        <w:rPr>
          <w:rFonts w:ascii="Calibri" w:hAnsi="Calibri"/>
        </w:rPr>
        <w:t xml:space="preserve">  :</w:t>
      </w:r>
      <w:proofErr w:type="gramEnd"/>
      <w:r w:rsidRPr="000959DC">
        <w:rPr>
          <w:rFonts w:ascii="Calibri" w:hAnsi="Calibri"/>
        </w:rPr>
        <w:t xml:space="preserve">             </w:t>
      </w:r>
      <w:r w:rsidR="005E1970">
        <w:rPr>
          <w:rFonts w:ascii="Calibri" w:hAnsi="Calibri"/>
        </w:rPr>
        <w:t>Toxic</w:t>
      </w:r>
      <w:r w:rsidR="00A269EE">
        <w:rPr>
          <w:rFonts w:ascii="Calibri" w:hAnsi="Calibri"/>
        </w:rPr>
        <w:t xml:space="preserve">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 xml:space="preserve">Toxicity to fish                                             </w:t>
      </w:r>
      <w:proofErr w:type="gramStart"/>
      <w:r w:rsidRPr="000959DC">
        <w:rPr>
          <w:rFonts w:ascii="Calibri" w:hAnsi="Calibri"/>
        </w:rPr>
        <w:t xml:space="preserve">  :</w:t>
      </w:r>
      <w:proofErr w:type="gramEnd"/>
      <w:r w:rsidR="001B3D4D">
        <w:rPr>
          <w:rFonts w:ascii="Calibri" w:hAnsi="Calibri"/>
        </w:rPr>
        <w:t xml:space="preserve">           </w:t>
      </w:r>
      <w:r w:rsidRPr="000959DC">
        <w:rPr>
          <w:rFonts w:ascii="Calibri" w:hAnsi="Calibri"/>
        </w:rPr>
        <w:t xml:space="preserve"> </w:t>
      </w:r>
      <w:r w:rsidR="00203CC2">
        <w:rPr>
          <w:rFonts w:ascii="Calibri" w:hAnsi="Calibri"/>
        </w:rPr>
        <w:t>Acute 1.38mg/L 72 hours</w:t>
      </w:r>
    </w:p>
    <w:p w:rsidR="00FB784E" w:rsidRPr="000959DC" w:rsidRDefault="00FB784E" w:rsidP="00824A44">
      <w:pPr>
        <w:spacing w:after="0" w:line="240" w:lineRule="exact"/>
        <w:rPr>
          <w:rFonts w:ascii="Calibri" w:hAnsi="Calibri"/>
        </w:rPr>
      </w:pPr>
      <w:r w:rsidRPr="000959DC">
        <w:rPr>
          <w:rFonts w:ascii="Calibri" w:hAnsi="Calibri"/>
        </w:rPr>
        <w:t xml:space="preserve">Toxicity to daphnia and other                  </w:t>
      </w:r>
      <w:proofErr w:type="gramStart"/>
      <w:r w:rsidRPr="000959DC">
        <w:rPr>
          <w:rFonts w:ascii="Calibri" w:hAnsi="Calibri"/>
        </w:rPr>
        <w:t xml:space="preserve">  :</w:t>
      </w:r>
      <w:proofErr w:type="gramEnd"/>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r w:rsidRPr="000959DC">
        <w:rPr>
          <w:rFonts w:ascii="Calibri" w:hAnsi="Calibri"/>
        </w:rPr>
        <w:t>aquatic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w:t>
      </w:r>
      <w:proofErr w:type="gramStart"/>
      <w:r w:rsidRPr="000959DC">
        <w:rPr>
          <w:rFonts w:ascii="Calibri" w:hAnsi="Calibri"/>
        </w:rPr>
        <w:t xml:space="preserve">  :</w:t>
      </w:r>
      <w:proofErr w:type="gramEnd"/>
      <w:r w:rsidRPr="000959DC">
        <w:rPr>
          <w:rFonts w:ascii="Calibri" w:hAnsi="Calibri"/>
        </w:rPr>
        <w:t xml:space="preserve">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 xml:space="preserve">Toxicity to daphnia and other                   </w:t>
      </w:r>
      <w:proofErr w:type="gramStart"/>
      <w:r w:rsidRPr="000959DC">
        <w:rPr>
          <w:rFonts w:ascii="Calibri" w:hAnsi="Calibri"/>
        </w:rPr>
        <w:t xml:space="preserve">  :</w:t>
      </w:r>
      <w:proofErr w:type="gramEnd"/>
      <w:r w:rsidR="000D0668">
        <w:rPr>
          <w:rFonts w:ascii="Calibri" w:hAnsi="Calibri"/>
        </w:rPr>
        <w:t xml:space="preserve">          </w:t>
      </w:r>
      <w:r w:rsidRPr="000959DC">
        <w:rPr>
          <w:rFonts w:ascii="Calibri" w:hAnsi="Calibri"/>
        </w:rPr>
        <w:t xml:space="preserve">  </w:t>
      </w:r>
      <w:r w:rsidR="00203CC2">
        <w:rPr>
          <w:rFonts w:ascii="Calibri" w:hAnsi="Calibri"/>
        </w:rPr>
        <w:t>No Data available</w:t>
      </w:r>
    </w:p>
    <w:p w:rsidR="00E80BC7" w:rsidRPr="000959DC" w:rsidRDefault="00FB784E" w:rsidP="00824A44">
      <w:pPr>
        <w:spacing w:after="120" w:line="240" w:lineRule="exact"/>
        <w:rPr>
          <w:rFonts w:ascii="Calibri" w:hAnsi="Calibri"/>
        </w:rPr>
      </w:pPr>
      <w:r w:rsidRPr="000959DC">
        <w:rPr>
          <w:rFonts w:ascii="Calibri" w:hAnsi="Calibri"/>
        </w:rPr>
        <w:t xml:space="preserve">aquatic invertebrates </w:t>
      </w:r>
    </w:p>
    <w:p w:rsidR="00E80BC7" w:rsidRPr="000959DC" w:rsidRDefault="00E80BC7" w:rsidP="00203CC2">
      <w:pPr>
        <w:spacing w:after="80"/>
        <w:rPr>
          <w:rFonts w:ascii="Calibri" w:hAnsi="Calibri"/>
        </w:rPr>
      </w:pPr>
      <w:r w:rsidRPr="000959DC">
        <w:rPr>
          <w:rFonts w:ascii="Calibri" w:hAnsi="Calibri"/>
        </w:rPr>
        <w:t>Persistence and degradability</w:t>
      </w:r>
      <w:r w:rsidR="00203CC2">
        <w:rPr>
          <w:rFonts w:ascii="Calibri" w:hAnsi="Calibri"/>
        </w:rPr>
        <w:t xml:space="preserve">                   </w:t>
      </w:r>
      <w:proofErr w:type="gramStart"/>
      <w:r w:rsidR="00203CC2">
        <w:rPr>
          <w:rFonts w:ascii="Calibri" w:hAnsi="Calibri"/>
        </w:rPr>
        <w:t xml:space="preserve">  :</w:t>
      </w:r>
      <w:proofErr w:type="gramEnd"/>
      <w:r w:rsidR="00203CC2">
        <w:rPr>
          <w:rFonts w:ascii="Calibri" w:hAnsi="Calibri"/>
        </w:rPr>
        <w:t xml:space="preserve">            N</w:t>
      </w:r>
      <w:r w:rsidRPr="000959DC">
        <w:rPr>
          <w:rFonts w:ascii="Calibri" w:hAnsi="Calibri"/>
        </w:rPr>
        <w:t>o data available</w:t>
      </w:r>
    </w:p>
    <w:p w:rsidR="00E80BC7" w:rsidRPr="000959DC" w:rsidRDefault="00E80BC7" w:rsidP="00203CC2">
      <w:pPr>
        <w:spacing w:after="80"/>
        <w:rPr>
          <w:rFonts w:ascii="Calibri" w:hAnsi="Calibri"/>
        </w:rPr>
      </w:pPr>
      <w:proofErr w:type="spellStart"/>
      <w:r w:rsidRPr="000959DC">
        <w:rPr>
          <w:rFonts w:ascii="Calibri" w:hAnsi="Calibri"/>
        </w:rPr>
        <w:t>Bioaccumulative</w:t>
      </w:r>
      <w:proofErr w:type="spellEnd"/>
      <w:r w:rsidRPr="000959DC">
        <w:rPr>
          <w:rFonts w:ascii="Calibri" w:hAnsi="Calibri"/>
        </w:rPr>
        <w:t xml:space="preserve"> potential</w:t>
      </w:r>
      <w:r w:rsidR="00203CC2">
        <w:rPr>
          <w:rFonts w:ascii="Calibri" w:hAnsi="Calibri"/>
        </w:rPr>
        <w:t xml:space="preserve">                         </w:t>
      </w:r>
      <w:proofErr w:type="gramStart"/>
      <w:r w:rsidR="00203CC2">
        <w:rPr>
          <w:rFonts w:ascii="Calibri" w:hAnsi="Calibri"/>
        </w:rPr>
        <w:t xml:space="preserve">  :</w:t>
      </w:r>
      <w:proofErr w:type="gramEnd"/>
      <w:r w:rsidR="00203CC2">
        <w:rPr>
          <w:rFonts w:ascii="Calibri" w:hAnsi="Calibri"/>
        </w:rPr>
        <w:t xml:space="preserve">            </w:t>
      </w:r>
      <w:r w:rsidR="00D54B04">
        <w:rPr>
          <w:rFonts w:ascii="Calibri" w:hAnsi="Calibri"/>
        </w:rPr>
        <w:t>Low</w:t>
      </w:r>
    </w:p>
    <w:p w:rsidR="00E80BC7" w:rsidRPr="000959DC" w:rsidRDefault="00E80BC7" w:rsidP="00203CC2">
      <w:pPr>
        <w:spacing w:after="80"/>
        <w:rPr>
          <w:rFonts w:ascii="Calibri" w:hAnsi="Calibri"/>
        </w:rPr>
      </w:pPr>
      <w:r w:rsidRPr="000959DC">
        <w:rPr>
          <w:rFonts w:ascii="Calibri" w:hAnsi="Calibri"/>
        </w:rPr>
        <w:t>Mobility in soil</w:t>
      </w:r>
      <w:r w:rsidR="00203CC2">
        <w:rPr>
          <w:rFonts w:ascii="Calibri" w:hAnsi="Calibri"/>
        </w:rPr>
        <w:t xml:space="preserve">                                              </w:t>
      </w:r>
      <w:proofErr w:type="gramStart"/>
      <w:r w:rsidR="00203CC2">
        <w:rPr>
          <w:rFonts w:ascii="Calibri" w:hAnsi="Calibri"/>
        </w:rPr>
        <w:t xml:space="preserve">  :</w:t>
      </w:r>
      <w:proofErr w:type="gramEnd"/>
      <w:r w:rsidR="00203CC2">
        <w:rPr>
          <w:rFonts w:ascii="Calibri" w:hAnsi="Calibri"/>
        </w:rPr>
        <w:t xml:space="preserve">            N</w:t>
      </w:r>
      <w:r w:rsidRPr="000959DC">
        <w:rPr>
          <w:rFonts w:ascii="Calibri" w:hAnsi="Calibri"/>
        </w:rPr>
        <w:t>o data available</w:t>
      </w:r>
    </w:p>
    <w:p w:rsidR="00DE38DC" w:rsidRDefault="00E80BC7" w:rsidP="00203CC2">
      <w:pPr>
        <w:spacing w:after="80"/>
        <w:rPr>
          <w:rFonts w:ascii="Calibri" w:hAnsi="Calibri"/>
        </w:rPr>
      </w:pPr>
      <w:r w:rsidRPr="000959DC">
        <w:rPr>
          <w:rFonts w:ascii="Calibri" w:hAnsi="Calibri"/>
          <w:b/>
        </w:rPr>
        <w:t>Other adverse effects</w:t>
      </w:r>
      <w:r w:rsidR="00203CC2">
        <w:rPr>
          <w:rFonts w:ascii="Calibri" w:hAnsi="Calibri"/>
          <w:b/>
        </w:rPr>
        <w:t xml:space="preserve">                                 </w:t>
      </w:r>
      <w:proofErr w:type="gramStart"/>
      <w:r w:rsidR="00203CC2">
        <w:rPr>
          <w:rFonts w:ascii="Calibri" w:hAnsi="Calibri"/>
          <w:b/>
        </w:rPr>
        <w:t xml:space="preserve">  :</w:t>
      </w:r>
      <w:proofErr w:type="gramEnd"/>
      <w:r w:rsidR="00203CC2">
        <w:rPr>
          <w:rFonts w:ascii="Calibri" w:hAnsi="Calibri"/>
          <w:b/>
        </w:rPr>
        <w:t xml:space="preserve">            </w:t>
      </w:r>
      <w:r w:rsidR="00203CC2">
        <w:rPr>
          <w:rFonts w:ascii="Calibri" w:hAnsi="Calibri"/>
        </w:rPr>
        <w:t>N</w:t>
      </w:r>
      <w:r w:rsidRPr="000959DC">
        <w:rPr>
          <w:rFonts w:ascii="Calibri" w:hAnsi="Calibri"/>
        </w:rPr>
        <w:t>o data available</w:t>
      </w:r>
    </w:p>
    <w:p w:rsidR="006569E6" w:rsidRPr="00203CC2" w:rsidRDefault="006569E6" w:rsidP="00203CC2">
      <w:pPr>
        <w:spacing w:after="80"/>
        <w:rPr>
          <w:rFonts w:ascii="Calibri" w:hAnsi="Calibri"/>
          <w:b/>
        </w:rPr>
      </w:pP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lastRenderedPageBreak/>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or the soil.</w:t>
      </w:r>
      <w:r w:rsidR="00203CC2">
        <w:rPr>
          <w:rFonts w:ascii="Calibri" w:hAnsi="Calibri"/>
        </w:rPr>
        <w:t xml:space="preserve"> </w:t>
      </w:r>
      <w:r w:rsidR="00B136DE" w:rsidRPr="000959DC">
        <w:rPr>
          <w:rFonts w:ascii="Calibri" w:hAnsi="Calibri"/>
        </w:rPr>
        <w:t xml:space="preserve">Where possible recycling is preferred to </w:t>
      </w:r>
      <w:r w:rsidR="00203CC2">
        <w:rPr>
          <w:rFonts w:ascii="Calibri" w:hAnsi="Calibri"/>
        </w:rPr>
        <w:t xml:space="preserve">disposal </w:t>
      </w:r>
    </w:p>
    <w:p w:rsidR="00DE5907" w:rsidRDefault="00DE5907" w:rsidP="000D0668">
      <w:pPr>
        <w:spacing w:after="0" w:line="240" w:lineRule="exact"/>
        <w:rPr>
          <w:rFonts w:ascii="Calibri" w:hAnsi="Calibri"/>
        </w:rPr>
      </w:pPr>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compliance with local </w:t>
      </w:r>
      <w:r w:rsidR="00B136DE" w:rsidRPr="000959DC">
        <w:rPr>
          <w:rFonts w:ascii="Calibri" w:hAnsi="Calibri"/>
        </w:rPr>
        <w:t>regu</w:t>
      </w:r>
      <w:r w:rsidR="0019545E">
        <w:rPr>
          <w:rFonts w:ascii="Calibri" w:hAnsi="Calibri"/>
        </w:rPr>
        <w:t>lations. Dispose of wastes in an</w:t>
      </w:r>
    </w:p>
    <w:p w:rsidR="00B136DE" w:rsidRPr="000959DC" w:rsidRDefault="00DE5907" w:rsidP="00DE5907">
      <w:pPr>
        <w:spacing w:line="240" w:lineRule="exact"/>
        <w:rPr>
          <w:rFonts w:ascii="Calibri" w:hAnsi="Calibri"/>
        </w:rPr>
      </w:pPr>
      <w:r>
        <w:rPr>
          <w:rFonts w:ascii="Calibri" w:hAnsi="Calibri"/>
        </w:rPr>
        <w:t xml:space="preserve">                                                                                     </w:t>
      </w:r>
      <w:r w:rsidR="00B136DE" w:rsidRPr="000959DC">
        <w:rPr>
          <w:rFonts w:ascii="Calibri" w:hAnsi="Calibri"/>
        </w:rPr>
        <w:t xml:space="preserve">approved waste disposal </w:t>
      </w:r>
      <w:r>
        <w:rPr>
          <w:rFonts w:ascii="Calibri" w:hAnsi="Calibri"/>
        </w:rPr>
        <w:t>facility.</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w:t>
      </w:r>
      <w:proofErr w:type="gramStart"/>
      <w:r w:rsidRPr="000959DC">
        <w:rPr>
          <w:rFonts w:ascii="Calibri" w:hAnsi="Calibri"/>
        </w:rPr>
        <w:t xml:space="preserve">  :</w:t>
      </w:r>
      <w:proofErr w:type="gramEnd"/>
      <w:r w:rsidRPr="000959DC">
        <w:rPr>
          <w:rFonts w:ascii="Calibri" w:hAnsi="Calibri"/>
        </w:rPr>
        <w:t xml:space="preserve">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to</w:t>
      </w:r>
      <w:r w:rsidRPr="000959DC">
        <w:rPr>
          <w:rFonts w:ascii="Calibri" w:hAnsi="Calibri"/>
        </w:rPr>
        <w:t xml:space="preserve"> </w:t>
      </w:r>
      <w:r w:rsidR="007E1BA1" w:rsidRPr="000959DC">
        <w:rPr>
          <w:rFonts w:ascii="Calibri" w:hAnsi="Calibri"/>
        </w:rPr>
        <w:t>an approved waste handling site for recycling or disposal.  Do</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r w:rsidR="007E1BA1" w:rsidRPr="000959DC">
        <w:rPr>
          <w:rFonts w:ascii="Calibri" w:hAnsi="Calibri"/>
        </w:rPr>
        <w:t>not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state,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Pr="000959DC" w:rsidRDefault="009A6821" w:rsidP="00824A44">
      <w:pPr>
        <w:spacing w:line="240" w:lineRule="exact"/>
        <w:rPr>
          <w:rFonts w:ascii="Calibri" w:hAnsi="Calibri"/>
        </w:rPr>
      </w:pPr>
      <w:r>
        <w:rPr>
          <w:rFonts w:ascii="Calibri" w:hAnsi="Calibri"/>
        </w:rPr>
        <w:t>w</w:t>
      </w:r>
      <w:r w:rsidR="007E1BA1" w:rsidRPr="000959DC">
        <w:rPr>
          <w:rFonts w:ascii="Calibri" w:hAnsi="Calibri"/>
        </w:rPr>
        <w:t>aste</w:t>
      </w: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 xml:space="preserve">s shipper/consignor/sender is responsible to ensure that the packaging, labeling, and markings </w:t>
      </w:r>
      <w:proofErr w:type="gramStart"/>
      <w:r w:rsidRPr="000959DC">
        <w:rPr>
          <w:rFonts w:ascii="Calibri" w:hAnsi="Calibri"/>
        </w:rPr>
        <w:t>are in compliance with</w:t>
      </w:r>
      <w:proofErr w:type="gramEnd"/>
      <w:r w:rsidRPr="000959DC">
        <w:rPr>
          <w:rFonts w:ascii="Calibri" w:hAnsi="Calibri"/>
        </w:rPr>
        <w:t xml:space="preserve"> the selected mode of transport.</w:t>
      </w:r>
    </w:p>
    <w:p w:rsidR="007026CA" w:rsidRDefault="007026CA" w:rsidP="007026CA">
      <w:pPr>
        <w:spacing w:after="0" w:line="240" w:lineRule="exact"/>
        <w:rPr>
          <w:rFonts w:ascii="Calibri" w:hAnsi="Calibri"/>
          <w:b/>
        </w:rPr>
      </w:pPr>
      <w:r>
        <w:rPr>
          <w:rFonts w:ascii="Calibri" w:hAnsi="Calibri"/>
          <w:b/>
        </w:rPr>
        <w:t>Land Transport (DOT)</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r>
      <w:r w:rsidR="006569E6">
        <w:rPr>
          <w:rFonts w:ascii="Calibri" w:hAnsi="Calibri"/>
        </w:rPr>
        <w:t>1219</w:t>
      </w:r>
    </w:p>
    <w:p w:rsidR="007026CA" w:rsidRDefault="007026CA" w:rsidP="007026CA">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r>
      <w:r w:rsidR="006569E6">
        <w:rPr>
          <w:rFonts w:ascii="Calibri" w:hAnsi="Calibri"/>
        </w:rPr>
        <w:t>Isopropanol, Isopropyl Alcohol</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03CC2">
        <w:rPr>
          <w:rFonts w:ascii="Calibri" w:hAnsi="Calibri"/>
        </w:rPr>
        <w:t>:</w:t>
      </w:r>
      <w:r w:rsidR="00203CC2">
        <w:rPr>
          <w:rFonts w:ascii="Calibri" w:hAnsi="Calibri"/>
        </w:rPr>
        <w:tab/>
      </w:r>
      <w:r w:rsidR="006569E6">
        <w:rPr>
          <w:rFonts w:ascii="Calibri" w:hAnsi="Calibri"/>
        </w:rPr>
        <w:t>3</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spacing w:line="240" w:lineRule="exact"/>
        <w:rPr>
          <w:rFonts w:ascii="Calibri" w:hAnsi="Calibri"/>
        </w:rPr>
      </w:pPr>
      <w:r>
        <w:rPr>
          <w:rFonts w:ascii="Calibri" w:hAnsi="Calibri"/>
        </w:rPr>
        <w:t xml:space="preserve">Environmentally hazardous                     </w:t>
      </w:r>
      <w:proofErr w:type="gramStart"/>
      <w:r>
        <w:rPr>
          <w:rFonts w:ascii="Calibri" w:hAnsi="Calibri"/>
        </w:rPr>
        <w:t xml:space="preserve">  :</w:t>
      </w:r>
      <w:proofErr w:type="gramEnd"/>
      <w:r>
        <w:rPr>
          <w:rFonts w:ascii="Calibri" w:hAnsi="Calibri"/>
        </w:rPr>
        <w:t xml:space="preserve">              </w:t>
      </w:r>
      <w:r w:rsidR="00203CC2">
        <w:rPr>
          <w:rFonts w:ascii="Calibri" w:hAnsi="Calibri"/>
        </w:rPr>
        <w:t>NO</w:t>
      </w:r>
    </w:p>
    <w:p w:rsidR="007026CA" w:rsidRDefault="007026CA" w:rsidP="007026CA">
      <w:pPr>
        <w:spacing w:after="0" w:line="240" w:lineRule="exact"/>
        <w:rPr>
          <w:rFonts w:ascii="Calibri" w:hAnsi="Calibri"/>
          <w:b/>
        </w:rPr>
      </w:pPr>
      <w:r>
        <w:rPr>
          <w:rFonts w:ascii="Calibri" w:hAnsi="Calibri"/>
          <w:b/>
        </w:rPr>
        <w:t>Sea Transport (IMDG/IMO)</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r>
      <w:r w:rsidR="006569E6">
        <w:rPr>
          <w:rFonts w:ascii="Calibri" w:hAnsi="Calibri"/>
        </w:rPr>
        <w:t>1219</w:t>
      </w:r>
    </w:p>
    <w:p w:rsidR="007026CA" w:rsidRDefault="007026CA" w:rsidP="007026CA">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r>
      <w:r w:rsidR="006569E6">
        <w:rPr>
          <w:rFonts w:ascii="Calibri" w:hAnsi="Calibri"/>
        </w:rPr>
        <w:t>Isopropanol (Isopropyl Alcohol)</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6569E6">
        <w:rPr>
          <w:rFonts w:ascii="Calibri" w:hAnsi="Calibri"/>
        </w:rPr>
        <w:t>3</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rPr>
          <w:rFonts w:ascii="Calibri" w:hAnsi="Calibri"/>
        </w:rPr>
      </w:pPr>
      <w:r>
        <w:rPr>
          <w:rFonts w:ascii="Calibri" w:hAnsi="Calibri"/>
        </w:rPr>
        <w:t xml:space="preserve">Marine pollutant                                        </w:t>
      </w:r>
      <w:proofErr w:type="gramStart"/>
      <w:r>
        <w:rPr>
          <w:rFonts w:ascii="Calibri" w:hAnsi="Calibri"/>
        </w:rPr>
        <w:t xml:space="preserve">  :</w:t>
      </w:r>
      <w:proofErr w:type="gramEnd"/>
      <w:r>
        <w:rPr>
          <w:rFonts w:ascii="Calibri" w:hAnsi="Calibri"/>
        </w:rPr>
        <w:t xml:space="preserve">             </w:t>
      </w:r>
      <w:r w:rsidR="00203CC2">
        <w:rPr>
          <w:rFonts w:ascii="Calibri" w:hAnsi="Calibri"/>
        </w:rPr>
        <w:t>YES</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CC50B3" w:rsidRDefault="00CC50B3" w:rsidP="00CC50B3">
      <w:pPr>
        <w:spacing w:after="120" w:line="240" w:lineRule="exact"/>
        <w:rPr>
          <w:rFonts w:ascii="Calibri" w:hAnsi="Calibri"/>
          <w:b/>
        </w:rPr>
      </w:pPr>
      <w:r>
        <w:rPr>
          <w:rFonts w:ascii="Calibri" w:hAnsi="Calibri"/>
          <w:b/>
        </w:rPr>
        <w:t>EPCRA – Emergency Planning and Community Right-to-Know</w:t>
      </w:r>
    </w:p>
    <w:p w:rsidR="00CC50B3" w:rsidRDefault="001742CA" w:rsidP="00CC50B3">
      <w:pPr>
        <w:spacing w:after="160" w:line="240" w:lineRule="exact"/>
        <w:rPr>
          <w:rFonts w:ascii="Calibri" w:hAnsi="Calibri"/>
          <w:b/>
        </w:rPr>
      </w:pPr>
      <w:r>
        <w:rPr>
          <w:noProof/>
        </w:rPr>
        <mc:AlternateContent>
          <mc:Choice Requires="wps">
            <w:drawing>
              <wp:anchor distT="0" distB="0" distL="114299" distR="114299" simplePos="0" relativeHeight="251659776" behindDoc="0" locked="0" layoutInCell="1" allowOverlap="1">
                <wp:simplePos x="0" y="0"/>
                <wp:positionH relativeFrom="column">
                  <wp:posOffset>1931669</wp:posOffset>
                </wp:positionH>
                <wp:positionV relativeFrom="paragraph">
                  <wp:posOffset>273050</wp:posOffset>
                </wp:positionV>
                <wp:extent cx="0" cy="552450"/>
                <wp:effectExtent l="0" t="0" r="19050" b="19050"/>
                <wp:wrapNone/>
                <wp:docPr id="1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74E9" id="Straight Connector 12"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" strokecolor="black [3040]" strokeweight="1pt">
                <o:lock v:ext="edit" shapetype="f"/>
              </v:line>
            </w:pict>
          </mc:Fallback>
        </mc:AlternateContent>
      </w:r>
      <w:r w:rsidR="00CC50B3">
        <w:rPr>
          <w:rFonts w:ascii="Calibri" w:hAnsi="Calibri"/>
          <w:b/>
        </w:rPr>
        <w:t>CERCLA Reportable Quantity</w:t>
      </w:r>
    </w:p>
    <w:p w:rsidR="00CC50B3" w:rsidRDefault="001742CA"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noProof/>
        </w:rPr>
        <mc:AlternateContent>
          <mc:Choice Requires="wps">
            <w:drawing>
              <wp:anchor distT="0" distB="0" distL="114299" distR="114299" simplePos="0" relativeHeight="251660800" behindDoc="0" locked="0" layoutInCell="1" allowOverlap="1" wp14:anchorId="0FEFF0FE" wp14:editId="02FCF1F4">
                <wp:simplePos x="0" y="0"/>
                <wp:positionH relativeFrom="column">
                  <wp:posOffset>3198494</wp:posOffset>
                </wp:positionH>
                <wp:positionV relativeFrom="paragraph">
                  <wp:posOffset>7620</wp:posOffset>
                </wp:positionV>
                <wp:extent cx="0" cy="514350"/>
                <wp:effectExtent l="0" t="0" r="19050" b="19050"/>
                <wp:wrapNone/>
                <wp:docPr id="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6948BD" id="Straight Connector 13"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" strokecolor="black [3040]">
                <o:lock v:ext="edit" shapetype="f"/>
              </v:line>
            </w:pict>
          </mc:Fallback>
        </mc:AlternateContent>
      </w:r>
      <w:r>
        <w:rPr>
          <w:noProof/>
        </w:rPr>
        <mc:AlternateContent>
          <mc:Choice Requires="wps">
            <w:drawing>
              <wp:anchor distT="0" distB="0" distL="114299" distR="114299" simplePos="0" relativeHeight="251661824" behindDoc="0" locked="0" layoutInCell="1" allowOverlap="1" wp14:anchorId="3CDAE187" wp14:editId="340AC140">
                <wp:simplePos x="0" y="0"/>
                <wp:positionH relativeFrom="column">
                  <wp:posOffset>4817744</wp:posOffset>
                </wp:positionH>
                <wp:positionV relativeFrom="paragraph">
                  <wp:posOffset>7620</wp:posOffset>
                </wp:positionV>
                <wp:extent cx="0" cy="53340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C52A3C" id="Straight Connector 17"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" strokecolor="black [3040]">
                <o:lock v:ext="edit" shapetype="f"/>
              </v:line>
            </w:pict>
          </mc:Fallback>
        </mc:AlternateContent>
      </w:r>
      <w:r w:rsidR="00CC50B3">
        <w:rPr>
          <w:rFonts w:ascii="Calibri" w:hAnsi="Calibri"/>
        </w:rPr>
        <w:t>Ingredients                                           CAS-No.                              Component RQ (</w:t>
      </w:r>
      <w:proofErr w:type="spellStart"/>
      <w:proofErr w:type="gramStart"/>
      <w:r w:rsidR="00CC50B3">
        <w:rPr>
          <w:rFonts w:ascii="Calibri" w:hAnsi="Calibri"/>
        </w:rPr>
        <w:t>lbs</w:t>
      </w:r>
      <w:proofErr w:type="spellEnd"/>
      <w:r w:rsidR="00CC50B3">
        <w:rPr>
          <w:rFonts w:ascii="Calibri" w:hAnsi="Calibri"/>
        </w:rPr>
        <w:t xml:space="preserve">)   </w:t>
      </w:r>
      <w:proofErr w:type="gramEnd"/>
      <w:r w:rsidR="00CC50B3">
        <w:rPr>
          <w:rFonts w:ascii="Calibri" w:hAnsi="Calibri"/>
        </w:rPr>
        <w:t xml:space="preserve">         Calculated product RQ (</w:t>
      </w:r>
      <w:proofErr w:type="spellStart"/>
      <w:r w:rsidR="00CC50B3">
        <w:rPr>
          <w:rFonts w:ascii="Calibri" w:hAnsi="Calibri"/>
        </w:rPr>
        <w:t>lbs</w:t>
      </w:r>
      <w:proofErr w:type="spellEnd"/>
      <w:r w:rsidR="00CC50B3">
        <w:rPr>
          <w:rFonts w:ascii="Calibri" w:hAnsi="Calibri"/>
        </w:rPr>
        <w:t>)</w:t>
      </w:r>
    </w:p>
    <w:p w:rsidR="00CC50B3" w:rsidRDefault="006569E6"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rFonts w:ascii="Calibri" w:hAnsi="Calibri"/>
        </w:rPr>
        <w:t xml:space="preserve">Isopropyl </w:t>
      </w:r>
      <w:proofErr w:type="spellStart"/>
      <w:r>
        <w:rPr>
          <w:rFonts w:ascii="Calibri" w:hAnsi="Calibri"/>
        </w:rPr>
        <w:t>Alsohol</w:t>
      </w:r>
      <w:proofErr w:type="spellEnd"/>
      <w:r w:rsidR="0008032F">
        <w:rPr>
          <w:rFonts w:ascii="Calibri" w:hAnsi="Calibri"/>
        </w:rPr>
        <w:t xml:space="preserve"> </w:t>
      </w:r>
      <w:r w:rsidR="00CC50B3">
        <w:rPr>
          <w:rFonts w:ascii="Calibri" w:hAnsi="Calibri"/>
        </w:rPr>
        <w:t xml:space="preserve">                               </w:t>
      </w:r>
      <w:r>
        <w:rPr>
          <w:rFonts w:ascii="Calibri" w:hAnsi="Calibri"/>
        </w:rPr>
        <w:t>67-63-0</w:t>
      </w:r>
      <w:r w:rsidR="00CC50B3">
        <w:rPr>
          <w:rFonts w:ascii="Calibri" w:hAnsi="Calibri"/>
        </w:rPr>
        <w:t xml:space="preserve">                                     1000                                              </w:t>
      </w:r>
      <w:r w:rsidR="00EA403F">
        <w:rPr>
          <w:rFonts w:ascii="Calibri" w:hAnsi="Calibri"/>
        </w:rPr>
        <w:t>4000</w:t>
      </w:r>
    </w:p>
    <w:p w:rsidR="00CC50B3" w:rsidRDefault="00CC50B3" w:rsidP="00CC50B3">
      <w:pPr>
        <w:spacing w:after="0" w:line="240" w:lineRule="exact"/>
        <w:rPr>
          <w:rFonts w:ascii="Calibri" w:hAnsi="Calibri"/>
          <w:b/>
        </w:rPr>
      </w:pPr>
      <w:r>
        <w:rPr>
          <w:rFonts w:ascii="Calibri" w:hAnsi="Calibri"/>
          <w:b/>
        </w:rPr>
        <w:t>SARA 304 Extremely Hazardous Substance Reportable Quantity</w:t>
      </w:r>
    </w:p>
    <w:p w:rsidR="00CC50B3" w:rsidRDefault="00CC50B3" w:rsidP="00CC50B3">
      <w:pPr>
        <w:spacing w:after="0" w:line="240" w:lineRule="exact"/>
        <w:rPr>
          <w:rFonts w:ascii="Calibri" w:hAnsi="Calibri"/>
        </w:rPr>
      </w:pPr>
      <w:r>
        <w:rPr>
          <w:rFonts w:ascii="Calibri" w:hAnsi="Calibri"/>
        </w:rPr>
        <w:t>This material does not contain any components with a section 304 EHS RQ.</w:t>
      </w:r>
    </w:p>
    <w:p w:rsidR="00CC50B3" w:rsidRDefault="00CC50B3" w:rsidP="00CC50B3">
      <w:pPr>
        <w:spacing w:after="0" w:line="240" w:lineRule="exact"/>
        <w:rPr>
          <w:rFonts w:ascii="Calibri" w:hAnsi="Calibri"/>
        </w:rPr>
      </w:pPr>
    </w:p>
    <w:p w:rsidR="00CC50B3" w:rsidRDefault="00CC50B3" w:rsidP="00CC50B3">
      <w:pPr>
        <w:spacing w:line="240" w:lineRule="exact"/>
        <w:rPr>
          <w:rFonts w:ascii="Calibri" w:hAnsi="Calibri"/>
        </w:rPr>
      </w:pPr>
      <w:r>
        <w:rPr>
          <w:rFonts w:ascii="Calibri" w:hAnsi="Calibri"/>
          <w:b/>
        </w:rPr>
        <w:t xml:space="preserve">SARA 311/312 Hazards                           </w:t>
      </w:r>
      <w:proofErr w:type="gramStart"/>
      <w:r>
        <w:rPr>
          <w:rFonts w:ascii="Calibri" w:hAnsi="Calibri"/>
          <w:b/>
        </w:rPr>
        <w:t xml:space="preserve">  :</w:t>
      </w:r>
      <w:proofErr w:type="gramEnd"/>
      <w:r>
        <w:rPr>
          <w:rFonts w:ascii="Calibri" w:hAnsi="Calibri"/>
          <w:b/>
        </w:rPr>
        <w:t xml:space="preserve">          </w:t>
      </w:r>
      <w:r>
        <w:rPr>
          <w:rFonts w:ascii="Calibri" w:hAnsi="Calibri"/>
        </w:rPr>
        <w:t xml:space="preserve">     </w:t>
      </w:r>
      <w:r w:rsidR="006569E6">
        <w:rPr>
          <w:rFonts w:ascii="Calibri" w:hAnsi="Calibri"/>
        </w:rPr>
        <w:t>Refer to Section 2</w:t>
      </w:r>
    </w:p>
    <w:p w:rsidR="00CC50B3" w:rsidRDefault="00CC50B3" w:rsidP="00CC50B3">
      <w:pPr>
        <w:spacing w:after="0" w:line="240" w:lineRule="exact"/>
        <w:rPr>
          <w:rFonts w:ascii="Calibri" w:hAnsi="Calibri"/>
        </w:rPr>
      </w:pPr>
      <w:r>
        <w:rPr>
          <w:rFonts w:ascii="Calibri" w:hAnsi="Calibri"/>
          <w:b/>
        </w:rPr>
        <w:lastRenderedPageBreak/>
        <w:t xml:space="preserve">SARA 302                                                   </w:t>
      </w:r>
      <w:proofErr w:type="gramStart"/>
      <w:r>
        <w:rPr>
          <w:rFonts w:ascii="Calibri" w:hAnsi="Calibri"/>
          <w:b/>
        </w:rPr>
        <w:t xml:space="preserve">  :</w:t>
      </w:r>
      <w:proofErr w:type="gramEnd"/>
      <w:r>
        <w:rPr>
          <w:rFonts w:ascii="Calibri" w:hAnsi="Calibri"/>
          <w:b/>
        </w:rPr>
        <w:t xml:space="preserve">               </w:t>
      </w:r>
      <w:r>
        <w:rPr>
          <w:rFonts w:ascii="Calibri" w:hAnsi="Calibri"/>
        </w:rPr>
        <w:t>No chemicals in this material are subject to the reporting</w:t>
      </w:r>
    </w:p>
    <w:p w:rsidR="00CC50B3" w:rsidRDefault="00CC50B3" w:rsidP="00CC50B3">
      <w:pPr>
        <w:spacing w:after="120" w:line="240" w:lineRule="exact"/>
        <w:rPr>
          <w:rFonts w:ascii="Calibri" w:hAnsi="Calibri"/>
        </w:rPr>
      </w:pPr>
      <w:r>
        <w:rPr>
          <w:rFonts w:ascii="Calibri" w:hAnsi="Calibri"/>
        </w:rPr>
        <w:t xml:space="preserve">                                                                                       requirements of SARA Title </w:t>
      </w:r>
      <w:proofErr w:type="spellStart"/>
      <w:r>
        <w:rPr>
          <w:rFonts w:ascii="Calibri" w:hAnsi="Calibri"/>
        </w:rPr>
        <w:t>lll</w:t>
      </w:r>
      <w:proofErr w:type="spellEnd"/>
      <w:r>
        <w:rPr>
          <w:rFonts w:ascii="Calibri" w:hAnsi="Calibri"/>
        </w:rPr>
        <w:t>, Section 302.</w:t>
      </w:r>
    </w:p>
    <w:p w:rsidR="00CC50B3" w:rsidRDefault="00CC50B3" w:rsidP="00CC50B3">
      <w:pPr>
        <w:spacing w:after="0" w:line="240" w:lineRule="exact"/>
        <w:rPr>
          <w:rFonts w:ascii="Calibri" w:hAnsi="Calibri"/>
        </w:rPr>
      </w:pPr>
      <w:r>
        <w:rPr>
          <w:rFonts w:ascii="Calibri" w:hAnsi="Calibri"/>
          <w:b/>
        </w:rPr>
        <w:t xml:space="preserve">SARA 313                                                   </w:t>
      </w:r>
      <w:proofErr w:type="gramStart"/>
      <w:r>
        <w:rPr>
          <w:rFonts w:ascii="Calibri" w:hAnsi="Calibri"/>
          <w:b/>
        </w:rPr>
        <w:t xml:space="preserve">  :</w:t>
      </w:r>
      <w:proofErr w:type="gramEnd"/>
      <w:r>
        <w:rPr>
          <w:rFonts w:ascii="Calibri" w:hAnsi="Calibri"/>
          <w:b/>
        </w:rPr>
        <w:t xml:space="preserve">               </w:t>
      </w:r>
      <w:r>
        <w:rPr>
          <w:rFonts w:ascii="Calibri" w:hAnsi="Calibri"/>
        </w:rPr>
        <w:t>This material does not contain any chemical components with</w:t>
      </w:r>
    </w:p>
    <w:p w:rsidR="00CC50B3" w:rsidRDefault="00CC50B3" w:rsidP="00CC50B3">
      <w:pPr>
        <w:spacing w:after="0" w:line="240" w:lineRule="exact"/>
        <w:rPr>
          <w:rFonts w:ascii="Calibri" w:hAnsi="Calibri"/>
        </w:rPr>
      </w:pPr>
      <w:r>
        <w:rPr>
          <w:rFonts w:ascii="Calibri" w:hAnsi="Calibri"/>
        </w:rPr>
        <w:t xml:space="preserve">                                                                                       known CAS numbers that exceed the threshold (De </w:t>
      </w:r>
      <w:proofErr w:type="spellStart"/>
      <w:r>
        <w:rPr>
          <w:rFonts w:ascii="Calibri" w:hAnsi="Calibri"/>
        </w:rPr>
        <w:t>Minimus</w:t>
      </w:r>
      <w:proofErr w:type="spellEnd"/>
      <w:r>
        <w:rPr>
          <w:rFonts w:ascii="Calibri" w:hAnsi="Calibri"/>
        </w:rPr>
        <w:t>)</w:t>
      </w:r>
    </w:p>
    <w:p w:rsidR="00CC50B3" w:rsidRDefault="00CC50B3" w:rsidP="00CC50B3">
      <w:pPr>
        <w:spacing w:after="0" w:line="240" w:lineRule="exact"/>
        <w:rPr>
          <w:rFonts w:ascii="Calibri" w:hAnsi="Calibri"/>
        </w:rPr>
      </w:pPr>
      <w:r>
        <w:rPr>
          <w:rFonts w:ascii="Calibri" w:hAnsi="Calibri"/>
        </w:rPr>
        <w:t xml:space="preserve">                                                                                       reporting levels established by SARA Title </w:t>
      </w:r>
      <w:proofErr w:type="spellStart"/>
      <w:r>
        <w:rPr>
          <w:rFonts w:ascii="Calibri" w:hAnsi="Calibri"/>
        </w:rPr>
        <w:t>lll</w:t>
      </w:r>
      <w:proofErr w:type="spellEnd"/>
      <w:r>
        <w:rPr>
          <w:rFonts w:ascii="Calibri" w:hAnsi="Calibri"/>
        </w:rPr>
        <w:t>, Section 313.</w:t>
      </w:r>
    </w:p>
    <w:p w:rsidR="00CC50B3" w:rsidRDefault="00CC50B3" w:rsidP="00CC50B3">
      <w:pPr>
        <w:spacing w:after="0" w:line="240" w:lineRule="exact"/>
        <w:rPr>
          <w:rFonts w:ascii="Calibri" w:hAnsi="Calibri"/>
        </w:rPr>
      </w:pPr>
    </w:p>
    <w:p w:rsidR="00CC50B3" w:rsidRDefault="00CC50B3" w:rsidP="00CC50B3">
      <w:pPr>
        <w:spacing w:after="0" w:line="240" w:lineRule="exact"/>
        <w:rPr>
          <w:rFonts w:ascii="Calibri" w:hAnsi="Calibri"/>
          <w:b/>
        </w:rPr>
      </w:pPr>
      <w:r>
        <w:rPr>
          <w:rFonts w:ascii="Calibri" w:hAnsi="Calibri"/>
          <w:b/>
        </w:rPr>
        <w:t>California Prop 65</w:t>
      </w:r>
    </w:p>
    <w:p w:rsidR="00CC50B3" w:rsidRDefault="00CC50B3" w:rsidP="00CC50B3">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CC50B3" w:rsidRDefault="00CC50B3" w:rsidP="00CC50B3">
      <w:pPr>
        <w:spacing w:after="0" w:line="240" w:lineRule="exact"/>
        <w:rPr>
          <w:rFonts w:ascii="Calibri" w:hAnsi="Calibri"/>
        </w:rPr>
      </w:pPr>
      <w:r>
        <w:rPr>
          <w:rFonts w:ascii="Calibri" w:hAnsi="Calibri"/>
        </w:rPr>
        <w:t xml:space="preserve">reproductive effects.  </w:t>
      </w:r>
    </w:p>
    <w:p w:rsidR="00CC50B3" w:rsidRDefault="00CC50B3" w:rsidP="00CC50B3">
      <w:pPr>
        <w:spacing w:after="0" w:line="240" w:lineRule="exact"/>
        <w:rPr>
          <w:rFonts w:ascii="Calibri" w:hAnsi="Calibri"/>
        </w:rPr>
      </w:pPr>
    </w:p>
    <w:p w:rsidR="00EA403F" w:rsidRDefault="00EA403F" w:rsidP="00EA403F">
      <w:pPr>
        <w:spacing w:after="160" w:line="240" w:lineRule="exact"/>
        <w:rPr>
          <w:rFonts w:ascii="Calibri" w:hAnsi="Calibri"/>
          <w:b/>
        </w:rPr>
      </w:pPr>
      <w:r>
        <w:rPr>
          <w:rFonts w:ascii="Calibri" w:hAnsi="Calibri"/>
          <w:b/>
        </w:rPr>
        <w:t>The ingredients of this product are reported in the following inventories:</w:t>
      </w:r>
    </w:p>
    <w:p w:rsidR="00EA403F" w:rsidRDefault="00EA403F" w:rsidP="00EA403F">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EA403F" w:rsidRDefault="00EA403F" w:rsidP="00EA403F">
      <w:pPr>
        <w:spacing w:after="160" w:line="240" w:lineRule="exact"/>
        <w:rPr>
          <w:rFonts w:ascii="Calibri" w:hAnsi="Calibri"/>
        </w:rPr>
      </w:pPr>
      <w:r>
        <w:rPr>
          <w:rFonts w:ascii="Calibri" w:hAnsi="Calibri"/>
        </w:rPr>
        <w:t>On TSCA Inventory</w:t>
      </w:r>
    </w:p>
    <w:p w:rsidR="00EA403F" w:rsidRDefault="00EA403F" w:rsidP="00EA403F">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EA403F" w:rsidRDefault="00EA403F" w:rsidP="00EA403F">
      <w:pPr>
        <w:spacing w:after="160" w:line="240" w:lineRule="exact"/>
        <w:rPr>
          <w:rFonts w:ascii="Calibri" w:hAnsi="Calibri"/>
        </w:rPr>
      </w:pPr>
      <w:r>
        <w:rPr>
          <w:rFonts w:ascii="Calibri" w:hAnsi="Calibri"/>
        </w:rPr>
        <w:t>All components of this product are on the Canadian DSL.</w:t>
      </w:r>
    </w:p>
    <w:p w:rsidR="00CC50B3" w:rsidRDefault="00CC50B3" w:rsidP="00CC50B3">
      <w:pPr>
        <w:spacing w:after="160" w:line="240" w:lineRule="exact"/>
        <w:rPr>
          <w:rFonts w:ascii="Calibri" w:hAnsi="Calibri"/>
          <w:b/>
        </w:rPr>
      </w:pPr>
    </w:p>
    <w:p w:rsidR="002E5897" w:rsidRDefault="002E5897"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6569E6" w:rsidRDefault="006569E6" w:rsidP="00635269">
      <w:pPr>
        <w:spacing w:after="0"/>
        <w:rPr>
          <w:rFonts w:ascii="Calibri" w:hAnsi="Calibri"/>
        </w:rPr>
      </w:pPr>
    </w:p>
    <w:p w:rsidR="0008032F" w:rsidRDefault="0008032F" w:rsidP="00635269">
      <w:pPr>
        <w:spacing w:after="0"/>
        <w:rPr>
          <w:rFonts w:ascii="Calibri" w:hAnsi="Calibri"/>
        </w:rPr>
      </w:pPr>
    </w:p>
    <w:p w:rsidR="0008032F" w:rsidRPr="002E5897" w:rsidRDefault="0008032F"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lastRenderedPageBreak/>
        <w:t xml:space="preserve">SECTION </w:t>
      </w:r>
      <w:r w:rsidR="00D82C8C" w:rsidRPr="00A83A3B">
        <w:rPr>
          <w:rFonts w:ascii="Calibri" w:hAnsi="Calibri"/>
          <w:b/>
        </w:rPr>
        <w:t>16</w:t>
      </w:r>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65C18" w:rsidRDefault="00B65C18" w:rsidP="00B65C18">
      <w:pPr>
        <w:spacing w:after="120" w:line="240" w:lineRule="exact"/>
        <w:rPr>
          <w:rFonts w:ascii="Calibri" w:hAnsi="Calibri"/>
          <w:b/>
          <w:color w:val="808080" w:themeColor="background1" w:themeShade="80"/>
        </w:rPr>
      </w:pPr>
      <w:r>
        <w:rPr>
          <w:rFonts w:ascii="Calibri" w:hAnsi="Calibri"/>
          <w:b/>
        </w:rPr>
        <w:t xml:space="preserve">Hazardous Material                   </w:t>
      </w:r>
      <w:proofErr w:type="gramStart"/>
      <w:r>
        <w:rPr>
          <w:rFonts w:ascii="Calibri" w:hAnsi="Calibri"/>
          <w:b/>
        </w:rPr>
        <w:t xml:space="preserve">  :</w:t>
      </w:r>
      <w:proofErr w:type="gramEnd"/>
    </w:p>
    <w:p w:rsidR="00B65C18" w:rsidRDefault="00B65C18" w:rsidP="00B65C18">
      <w:pPr>
        <w:spacing w:after="120" w:line="240" w:lineRule="exact"/>
        <w:rPr>
          <w:rFonts w:ascii="Calibri" w:hAnsi="Calibri"/>
          <w:b/>
        </w:rPr>
      </w:pPr>
      <w:r>
        <w:rPr>
          <w:rFonts w:ascii="Calibri" w:hAnsi="Calibri"/>
          <w:b/>
        </w:rPr>
        <w:t>Information System (U.S.A)</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sidR="006569E6">
        <w:rPr>
          <w:rFonts w:ascii="Calibri" w:hAnsi="Calibri"/>
          <w:b/>
          <w:color w:val="000000" w:themeColor="text1"/>
          <w:spacing w:val="10"/>
          <w:sz w:val="24"/>
          <w:szCs w:val="24"/>
          <w:bdr w:val="single" w:sz="4" w:space="0" w:color="auto" w:frame="1"/>
          <w:shd w:val="clear" w:color="auto" w:fill="FFFFFF" w:themeFill="background1"/>
        </w:rPr>
        <w:t>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sidR="006569E6">
        <w:rPr>
          <w:rFonts w:ascii="Calibri" w:hAnsi="Calibri"/>
          <w:b/>
          <w:sz w:val="24"/>
          <w:szCs w:val="24"/>
        </w:rPr>
        <w:t>3</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NFPA:</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5C18" w:rsidRDefault="004F6468" w:rsidP="00B65C18">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63872" behindDoc="0" locked="0" layoutInCell="1" allowOverlap="1" wp14:anchorId="0C7FD432" wp14:editId="1EFC29BB">
                <wp:simplePos x="0" y="0"/>
                <wp:positionH relativeFrom="column">
                  <wp:posOffset>1426845</wp:posOffset>
                </wp:positionH>
                <wp:positionV relativeFrom="paragraph">
                  <wp:posOffset>164465</wp:posOffset>
                </wp:positionV>
                <wp:extent cx="209550" cy="295275"/>
                <wp:effectExtent l="0" t="0" r="19050" b="2857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9665DD" w:rsidRDefault="006569E6" w:rsidP="00B65C18">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FD432" id="_x0000_t202" coordsize="21600,21600" o:spt="202" path="m,l,21600r21600,l21600,xe">
                <v:stroke joinstyle="miter"/>
                <v:path gradientshapeok="t" o:connecttype="rect"/>
              </v:shapetype>
              <v:shape id="Text Box 21" o:spid="_x0000_s1026" type="#_x0000_t202" style="position:absolute;left:0;text-align:left;margin-left:112.35pt;margin-top:12.95pt;width:16.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" fillcolor="red" strokecolor="red">
                <v:textbox>
                  <w:txbxContent>
                    <w:p w:rsidR="009665DD" w:rsidRDefault="006569E6" w:rsidP="00B65C18">
                      <w:pPr>
                        <w:rPr>
                          <w:b/>
                          <w:sz w:val="32"/>
                          <w:szCs w:val="32"/>
                        </w:rPr>
                      </w:pPr>
                      <w:r>
                        <w:rPr>
                          <w:b/>
                          <w:sz w:val="32"/>
                          <w:szCs w:val="32"/>
                        </w:rPr>
                        <w:t>3</w:t>
                      </w:r>
                    </w:p>
                  </w:txbxContent>
                </v:textbox>
              </v:shape>
            </w:pict>
          </mc:Fallback>
        </mc:AlternateContent>
      </w:r>
      <w:r w:rsidR="001742CA">
        <w:rPr>
          <w:noProof/>
        </w:rPr>
        <mc:AlternateContent>
          <mc:Choice Requires="wps">
            <w:drawing>
              <wp:anchor distT="0" distB="0" distL="114300" distR="114300" simplePos="0" relativeHeight="251662848" behindDoc="0" locked="0" layoutInCell="1" allowOverlap="1" wp14:anchorId="4AD99AD0" wp14:editId="1914FA07">
                <wp:simplePos x="0" y="0"/>
                <wp:positionH relativeFrom="column">
                  <wp:posOffset>1102995</wp:posOffset>
                </wp:positionH>
                <wp:positionV relativeFrom="paragraph">
                  <wp:posOffset>457835</wp:posOffset>
                </wp:positionV>
                <wp:extent cx="219075" cy="304800"/>
                <wp:effectExtent l="9525" t="8255" r="9525" b="1079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9665DD" w:rsidRDefault="006569E6" w:rsidP="00B65C18">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9AD0" id="Text Box 20" o:spid="_x0000_s1027" type="#_x0000_t202" style="position:absolute;left:0;text-align:left;margin-left:86.85pt;margin-top:36.05pt;width:17.2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" fillcolor="#0070c0" strokecolor="#0070c0">
                <v:textbox>
                  <w:txbxContent>
                    <w:p w:rsidR="009665DD" w:rsidRDefault="006569E6" w:rsidP="00B65C18">
                      <w:pPr>
                        <w:rPr>
                          <w:b/>
                          <w:sz w:val="32"/>
                          <w:szCs w:val="32"/>
                        </w:rPr>
                      </w:pPr>
                      <w:r>
                        <w:rPr>
                          <w:b/>
                          <w:sz w:val="32"/>
                          <w:szCs w:val="32"/>
                        </w:rPr>
                        <w:t>1</w:t>
                      </w:r>
                    </w:p>
                  </w:txbxContent>
                </v:textbox>
              </v:shape>
            </w:pict>
          </mc:Fallback>
        </mc:AlternateContent>
      </w:r>
      <w:r w:rsidR="001742CA">
        <w:rPr>
          <w:noProof/>
        </w:rPr>
        <mc:AlternateContent>
          <mc:Choice Requires="wps">
            <w:drawing>
              <wp:anchor distT="0" distB="0" distL="114300" distR="114300" simplePos="0" relativeHeight="251666944" behindDoc="0" locked="0" layoutInCell="1" allowOverlap="1" wp14:anchorId="54C89790" wp14:editId="2E6B51EB">
                <wp:simplePos x="0" y="0"/>
                <wp:positionH relativeFrom="column">
                  <wp:posOffset>2162810</wp:posOffset>
                </wp:positionH>
                <wp:positionV relativeFrom="paragraph">
                  <wp:posOffset>457835</wp:posOffset>
                </wp:positionV>
                <wp:extent cx="921385" cy="471170"/>
                <wp:effectExtent l="12065" t="8255" r="9525" b="63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665DD" w:rsidRDefault="009665DD" w:rsidP="00B65C18">
                            <w:pPr>
                              <w:spacing w:after="0" w:line="240" w:lineRule="auto"/>
                              <w:rPr>
                                <w:b/>
                              </w:rPr>
                            </w:pPr>
                            <w:r>
                              <w:rPr>
                                <w:b/>
                              </w:rPr>
                              <w:t>Instability/</w:t>
                            </w:r>
                          </w:p>
                          <w:p w:rsidR="009665DD" w:rsidRDefault="009665DD" w:rsidP="00B65C18">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89790" id="Text Box 24" o:spid="_x0000_s1028" type="#_x0000_t202" style="position:absolute;left:0;text-align:left;margin-left:170.3pt;margin-top:36.05pt;width:72.55pt;height:3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" fillcolor="white [3212]" strokecolor="white [3212]">
                <v:textbox>
                  <w:txbxContent>
                    <w:p w:rsidR="009665DD" w:rsidRDefault="009665DD" w:rsidP="00B65C18">
                      <w:pPr>
                        <w:spacing w:after="0" w:line="240" w:lineRule="auto"/>
                        <w:rPr>
                          <w:b/>
                        </w:rPr>
                      </w:pPr>
                      <w:r>
                        <w:rPr>
                          <w:b/>
                        </w:rPr>
                        <w:t>Instability/</w:t>
                      </w:r>
                    </w:p>
                    <w:p w:rsidR="009665DD" w:rsidRDefault="009665DD" w:rsidP="00B65C18">
                      <w:pPr>
                        <w:rPr>
                          <w:b/>
                        </w:rPr>
                      </w:pPr>
                      <w:r>
                        <w:rPr>
                          <w:b/>
                        </w:rPr>
                        <w:t>Reactivity</w:t>
                      </w:r>
                    </w:p>
                  </w:txbxContent>
                </v:textbox>
              </v:shape>
            </w:pict>
          </mc:Fallback>
        </mc:AlternateContent>
      </w:r>
      <w:r w:rsidR="001742CA">
        <w:rPr>
          <w:noProof/>
        </w:rPr>
        <mc:AlternateContent>
          <mc:Choice Requires="wps">
            <w:drawing>
              <wp:anchor distT="0" distB="0" distL="114300" distR="114300" simplePos="0" relativeHeight="251665920" behindDoc="0" locked="0" layoutInCell="1" allowOverlap="1" wp14:anchorId="66327FB5" wp14:editId="3A5A2CB4">
                <wp:simplePos x="0" y="0"/>
                <wp:positionH relativeFrom="column">
                  <wp:posOffset>274320</wp:posOffset>
                </wp:positionH>
                <wp:positionV relativeFrom="paragraph">
                  <wp:posOffset>457835</wp:posOffset>
                </wp:positionV>
                <wp:extent cx="590550" cy="372745"/>
                <wp:effectExtent l="9525" t="8255" r="9525" b="952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9665DD" w:rsidRDefault="009665DD" w:rsidP="00B65C18">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7FB5" id="Text Box 23" o:spid="_x0000_s1029" type="#_x0000_t202" style="position:absolute;left:0;text-align:left;margin-left:21.6pt;margin-top:36.05pt;width:46.5pt;height:2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" strokecolor="white [3212]">
                <v:textbox>
                  <w:txbxContent>
                    <w:p w:rsidR="009665DD" w:rsidRDefault="009665DD" w:rsidP="00B65C18">
                      <w:pPr>
                        <w:rPr>
                          <w:b/>
                        </w:rPr>
                      </w:pPr>
                      <w:r>
                        <w:rPr>
                          <w:b/>
                        </w:rPr>
                        <w:t>Health</w:t>
                      </w:r>
                    </w:p>
                  </w:txbxContent>
                </v:textbox>
              </v:shape>
            </w:pict>
          </mc:Fallback>
        </mc:AlternateContent>
      </w:r>
      <w:r w:rsidR="001742CA">
        <w:rPr>
          <w:noProof/>
        </w:rPr>
        <mc:AlternateContent>
          <mc:Choice Requires="wps">
            <w:drawing>
              <wp:anchor distT="0" distB="0" distL="114300" distR="114300" simplePos="0" relativeHeight="251664896" behindDoc="0" locked="0" layoutInCell="1" allowOverlap="1" wp14:anchorId="3071C916" wp14:editId="183C26B7">
                <wp:simplePos x="0" y="0"/>
                <wp:positionH relativeFrom="column">
                  <wp:posOffset>1750695</wp:posOffset>
                </wp:positionH>
                <wp:positionV relativeFrom="paragraph">
                  <wp:posOffset>457835</wp:posOffset>
                </wp:positionV>
                <wp:extent cx="200025" cy="304800"/>
                <wp:effectExtent l="9525" t="8255" r="9525" b="1079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9665DD" w:rsidRDefault="009665DD" w:rsidP="00B65C18">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C916" id="Text Box 22" o:spid="_x0000_s1030" type="#_x0000_t202" style="position:absolute;left:0;text-align:left;margin-left:137.85pt;margin-top:36.05pt;width:15.7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UhBFbyYCAABYBAAADgAAAAAAAAAAAAAAAAAuAgAAZHJzL2Uy&#10;b0RvYy54bWxQSwECLQAUAAYACAAAACEAi0s3++EAAAAKAQAADwAAAAAAAAAAAAAAAACABAAAZHJz&#10;L2Rvd25yZXYueG1sUEsFBgAAAAAEAAQA8wAAAI4FAAAAAA==&#10;" fillcolor="yellow" strokecolor="yellow">
                <v:textbox>
                  <w:txbxContent>
                    <w:p w:rsidR="009665DD" w:rsidRDefault="009665DD" w:rsidP="00B65C18">
                      <w:pPr>
                        <w:rPr>
                          <w:b/>
                          <w:sz w:val="32"/>
                          <w:szCs w:val="32"/>
                        </w:rPr>
                      </w:pPr>
                      <w:r>
                        <w:rPr>
                          <w:b/>
                          <w:sz w:val="32"/>
                          <w:szCs w:val="32"/>
                        </w:rPr>
                        <w:t>1</w:t>
                      </w:r>
                    </w:p>
                  </w:txbxContent>
                </v:textbox>
              </v:shape>
            </w:pict>
          </mc:Fallback>
        </mc:AlternateContent>
      </w:r>
      <w:r w:rsidR="001742CA">
        <w:rPr>
          <w:rFonts w:ascii="Calibri" w:hAnsi="Calibri"/>
          <w:b/>
          <w:noProof/>
          <w:color w:val="000000" w:themeColor="text1"/>
        </w:rPr>
        <mc:AlternateContent>
          <mc:Choice Requires="wpc">
            <w:drawing>
              <wp:inline distT="0" distB="0" distL="0" distR="0" wp14:anchorId="56A5E62A" wp14:editId="357BAF20">
                <wp:extent cx="1238250" cy="1219200"/>
                <wp:effectExtent l="0" t="0" r="19050" b="19050"/>
                <wp:docPr id="11"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2"/>
                        <wps:cNvSpPr>
                          <a:spLocks/>
                        </wps:cNvSpPr>
                        <wps:spPr bwMode="auto">
                          <a:xfrm rot="5400000">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wps:spPr>
                        <wps:style>
                          <a:lnRef idx="2">
                            <a:schemeClr val="dk1"/>
                          </a:lnRef>
                          <a:fillRef idx="1">
                            <a:schemeClr val="lt1"/>
                          </a:fillRef>
                          <a:effectRef idx="0">
                            <a:schemeClr val="dk1"/>
                          </a:effectRef>
                          <a:fontRef idx="minor">
                            <a:schemeClr val="dk1"/>
                          </a:fontRef>
                        </wps:style>
                        <wps:txbx>
                          <w:txbxContent>
                            <w:p w:rsidR="009665DD" w:rsidRDefault="009665DD" w:rsidP="00460A6D">
                              <w:r>
                                <w:t xml:space="preserve">        </w:t>
                              </w:r>
                            </w:p>
                            <w:p w:rsidR="009665DD" w:rsidRDefault="009665DD" w:rsidP="00460A6D">
                              <w:r>
                                <w:t xml:space="preserve">      </w:t>
                              </w:r>
                            </w:p>
                          </w:txbxContent>
                        </wps:txbx>
                        <wps:bodyPr rot="0" vert="horz" wrap="square" lIns="91440" tIns="45720" rIns="91440" bIns="45720" anchor="t" anchorCtr="0" upright="1">
                          <a:noAutofit/>
                        </wps:bodyPr>
                      </wps:wsp>
                      <wps:wsp>
                        <wps:cNvPr id="3" name="Freeform 13"/>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a:no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 name="Freeform 14"/>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6"/>
                        <wps:cNvSpPr>
                          <a:spLocks/>
                        </wps:cNvSpPr>
                        <wps:spPr bwMode="auto">
                          <a:xfrm>
                            <a:off x="314960" y="5715"/>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35" name="Straight Connector 35"/>
                        <wps:cNvCnPr>
                          <a:stCxn id="9" idx="1"/>
                          <a:endCxn id="6" idx="0"/>
                        </wps:cNvCnPr>
                        <wps:spPr>
                          <a:xfrm flipV="1">
                            <a:off x="3810" y="5715"/>
                            <a:ext cx="619125" cy="60769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6A5E62A" id="Canvas 10" o:spid="_x0000_s1031"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2382;height:12192;visibility:visible;mso-wrap-style:square">
                  <v:fill o:detectmouseclick="t"/>
                  <v:path o:connecttype="none"/>
                </v:shape>
                <v:shape id="Freeform 12" o:spid="_x0000_s1033" style="position:absolute;left:3034;top:5982;width:6229;height:6096;rotation:90;visibility:visible;mso-wrap-style:square;v-text-anchor:top" coordsize="981,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" adj="-11796480,,5400" path="m491,l,480,491,960,981,480,491,xe" fillcolor="white [3201]" strokecolor="black [3200]" strokeweight="2pt">
                  <v:stroke joinstyle="miter"/>
                  <v:formulas/>
                  <v:path arrowok="t" o:connecttype="custom" o:connectlocs="311785,0;0,304800;311785,609600;622935,304800;311785,0" o:connectangles="0,0,0,0,0" textboxrect="0,0,981,960"/>
                  <v:textbox>
                    <w:txbxContent>
                      <w:p w:rsidR="009665DD" w:rsidRDefault="009665DD" w:rsidP="00460A6D">
                        <w:r>
                          <w:t xml:space="preserve">        </w:t>
                        </w:r>
                      </w:p>
                      <w:p w:rsidR="009665DD" w:rsidRDefault="009665DD" w:rsidP="00460A6D">
                        <w:r>
                          <w:t xml:space="preserve">      </w:t>
                        </w:r>
                      </w:p>
                    </w:txbxContent>
                  </v:textbox>
                </v:shape>
                <v:shape id="Freeform 13" o:spid="_x0000_s1034"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" path="m491,l,480,491,960,981,480,491,xe" fillcolor="white [3201]" stroked="f" strokeweight="2pt">
                  <v:path arrowok="t" o:connecttype="custom" o:connectlocs="311785,0;0,304800;311785,609600;622935,304800;311785,0" o:connectangles="0,0,0,0,0"/>
                </v:shape>
                <v:shape id="Freeform 14" o:spid="_x0000_s1035"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15" o:spid="_x0000_s1036"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" path="m491,l,480,491,960,975,480,491,xe" fillcolor="yellow" strokeweight=".9pt">
                  <v:stroke endcap="round"/>
                  <v:path arrowok="t" o:connecttype="custom" o:connectlocs="311785,0;0,304800;311785,609600;619125,304800;311785,0" o:connectangles="0,0,0,0,0"/>
                </v:shape>
                <v:shape id="Freeform 16" o:spid="_x0000_s1037" style="position:absolute;left:3149;top:57;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" path="m485,l,480,485,960,975,480,485,xe" fillcolor="red" stroked="f">
                  <v:path arrowok="t" o:connecttype="custom" o:connectlocs="307975,0;0,304800;307975,609600;619125,304800;307975,0" o:connectangles="0,0,0,0,0"/>
                </v:shape>
                <v:shape id="Freeform 18" o:spid="_x0000_s1038"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" path="m490,l,480,490,960,981,480,490,xe" fillcolor="#0070c0">
                  <v:path arrowok="t" o:connecttype="custom" o:connectlocs="311150,0;0,304800;311150,609600;622935,304800;311150,0" o:connectangles="0,0,0,0,0"/>
                </v:shape>
                <v:line id="Straight Connector 35" o:spid="_x0000_s1039" style="position:absolute;flip:y;visibility:visible;mso-wrap-style:square" from="38,57" to="6229,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w10:anchorlock/>
              </v:group>
            </w:pict>
          </mc:Fallback>
        </mc:AlternateContent>
      </w:r>
    </w:p>
    <w:p w:rsidR="00B65C18" w:rsidRDefault="00B65C18" w:rsidP="00B65C1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5C18" w:rsidRDefault="00B65C18" w:rsidP="00B65C18">
      <w:pPr>
        <w:spacing w:after="0" w:line="20" w:lineRule="atLeast"/>
        <w:rPr>
          <w:rFonts w:ascii="Calibri" w:hAnsi="Calibri"/>
          <w:b/>
          <w:color w:val="000000" w:themeColor="text1"/>
        </w:rPr>
      </w:pP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Issuing date                                 </w:t>
      </w:r>
      <w:proofErr w:type="gramStart"/>
      <w:r>
        <w:rPr>
          <w:rFonts w:ascii="Calibri" w:hAnsi="Calibri"/>
          <w:color w:val="000000" w:themeColor="text1"/>
        </w:rPr>
        <w:t xml:space="preserve">  :</w:t>
      </w:r>
      <w:proofErr w:type="gramEnd"/>
      <w:r>
        <w:rPr>
          <w:rFonts w:ascii="Calibri" w:hAnsi="Calibri"/>
          <w:color w:val="000000" w:themeColor="text1"/>
        </w:rPr>
        <w:t xml:space="preserve">  </w:t>
      </w:r>
      <w:r w:rsidR="006569E6">
        <w:rPr>
          <w:rFonts w:ascii="Calibri" w:hAnsi="Calibri"/>
          <w:color w:val="000000" w:themeColor="text1"/>
        </w:rPr>
        <w:t>April 18, 2018</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Version                                         </w:t>
      </w:r>
      <w:proofErr w:type="gramStart"/>
      <w:r>
        <w:rPr>
          <w:rFonts w:ascii="Calibri" w:hAnsi="Calibri"/>
          <w:color w:val="000000" w:themeColor="text1"/>
        </w:rPr>
        <w:t xml:space="preserve">  :</w:t>
      </w:r>
      <w:proofErr w:type="gramEnd"/>
      <w:r>
        <w:rPr>
          <w:rFonts w:ascii="Calibri" w:hAnsi="Calibri"/>
          <w:color w:val="000000" w:themeColor="text1"/>
        </w:rPr>
        <w:t xml:space="preserve">  1.0</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Prepared by                                 </w:t>
      </w:r>
      <w:proofErr w:type="gramStart"/>
      <w:r>
        <w:rPr>
          <w:rFonts w:ascii="Calibri" w:hAnsi="Calibri"/>
          <w:color w:val="000000" w:themeColor="text1"/>
        </w:rPr>
        <w:t xml:space="preserve">  :</w:t>
      </w:r>
      <w:proofErr w:type="gramEnd"/>
      <w:r>
        <w:rPr>
          <w:rFonts w:ascii="Calibri" w:hAnsi="Calibri"/>
          <w:color w:val="000000" w:themeColor="text1"/>
        </w:rPr>
        <w:t xml:space="preserve">  Specialty Chemicals &amp; Systems</w:t>
      </w:r>
    </w:p>
    <w:p w:rsidR="00B65C18" w:rsidRDefault="00B65C18" w:rsidP="00B65C18">
      <w:pPr>
        <w:spacing w:after="0" w:line="220" w:lineRule="atLeast"/>
        <w:rPr>
          <w:rFonts w:ascii="Calibri" w:hAnsi="Calibri"/>
          <w:color w:val="000000" w:themeColor="text1"/>
          <w:u w:val="single"/>
        </w:rPr>
      </w:pPr>
    </w:p>
    <w:p w:rsidR="00B65C18" w:rsidRDefault="00B65C18" w:rsidP="00B65C1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Material Safety Data Sheet is corre</w:t>
      </w:r>
      <w:r w:rsidR="0027413B">
        <w:rPr>
          <w:rFonts w:ascii="Calibri" w:hAnsi="Calibri"/>
          <w:color w:val="000000" w:themeColor="text1"/>
        </w:rPr>
        <w:t>ct to the best of our knowledge</w:t>
      </w:r>
      <w:r>
        <w:rPr>
          <w:rFonts w:ascii="Calibri" w:hAnsi="Calibri"/>
          <w:color w:val="000000" w:themeColor="text1"/>
        </w:rPr>
        <w:t>, information and belief at the date of its publication. The informat</w:t>
      </w:r>
      <w:r w:rsidR="004F6468">
        <w:rPr>
          <w:rFonts w:ascii="Calibri" w:hAnsi="Calibri"/>
          <w:color w:val="000000" w:themeColor="text1"/>
        </w:rPr>
        <w:t xml:space="preserve">ion given is designed only as </w:t>
      </w:r>
      <w:r>
        <w:rPr>
          <w:rFonts w:ascii="Calibri" w:hAnsi="Calibri"/>
          <w:color w:val="000000" w:themeColor="text1"/>
        </w:rPr>
        <w:t xml:space="preserve">guidance for safe handling, </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B65C18" w:rsidRDefault="00B65C18" w:rsidP="00B65C18">
      <w:pPr>
        <w:shd w:val="clear" w:color="auto" w:fill="FFFFFF" w:themeFill="background1"/>
        <w:spacing w:after="0" w:line="20" w:lineRule="atLeast"/>
        <w:rPr>
          <w:rFonts w:ascii="Calibri" w:hAnsi="Calibri"/>
          <w:b/>
          <w:color w:val="000000" w:themeColor="text1"/>
        </w:rPr>
      </w:pPr>
    </w:p>
    <w:p w:rsidR="00300CC1" w:rsidRDefault="00300CC1" w:rsidP="00B65C18">
      <w:pPr>
        <w:shd w:val="clear" w:color="auto" w:fill="FFFFFF" w:themeFill="background1"/>
        <w:spacing w:after="0" w:line="20" w:lineRule="atLeast"/>
        <w:rPr>
          <w:rFonts w:ascii="Calibri" w:hAnsi="Calibri"/>
          <w:b/>
          <w:color w:val="000000" w:themeColor="text1"/>
        </w:rPr>
      </w:pPr>
    </w:p>
    <w:p w:rsidR="00FD3371" w:rsidRDefault="00FD3371" w:rsidP="00B65C18">
      <w:pPr>
        <w:shd w:val="clear" w:color="auto" w:fill="FFFFFF" w:themeFill="background1"/>
        <w:spacing w:after="0" w:line="20" w:lineRule="atLeast"/>
        <w:rPr>
          <w:rFonts w:ascii="Calibri" w:hAnsi="Calibri"/>
          <w:b/>
          <w:color w:val="000000" w:themeColor="text1"/>
        </w:rPr>
      </w:pPr>
    </w:p>
    <w:p w:rsidR="00FD3371" w:rsidRDefault="00FD3371" w:rsidP="00B65C18">
      <w:pPr>
        <w:shd w:val="clear" w:color="auto" w:fill="FFFFFF" w:themeFill="background1"/>
        <w:spacing w:after="0" w:line="20" w:lineRule="atLeast"/>
        <w:rPr>
          <w:rFonts w:ascii="Calibri" w:hAnsi="Calibri"/>
          <w:b/>
          <w:color w:val="000000" w:themeColor="text1"/>
        </w:rPr>
      </w:pPr>
    </w:p>
    <w:sectPr w:rsidR="00FD3371" w:rsidSect="00296073">
      <w:headerReference w:type="default" r:id="rId11"/>
      <w:footerReference w:type="default" r:id="rId12"/>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FB5" w:rsidRDefault="00FD1FB5" w:rsidP="00FA39DC">
      <w:pPr>
        <w:spacing w:after="0" w:line="240" w:lineRule="auto"/>
      </w:pPr>
      <w:r>
        <w:separator/>
      </w:r>
    </w:p>
  </w:endnote>
  <w:endnote w:type="continuationSeparator" w:id="0">
    <w:p w:rsidR="00FD1FB5" w:rsidRDefault="00FD1FB5"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52489"/>
      <w:docPartObj>
        <w:docPartGallery w:val="Page Numbers (Bottom of Page)"/>
        <w:docPartUnique/>
      </w:docPartObj>
    </w:sdtPr>
    <w:sdtEndPr/>
    <w:sdtContent>
      <w:p w:rsidR="009665DD" w:rsidRDefault="009665D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665DD" w:rsidRDefault="0096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FB5" w:rsidRDefault="00FD1FB5" w:rsidP="00FA39DC">
      <w:pPr>
        <w:spacing w:after="0" w:line="240" w:lineRule="auto"/>
      </w:pPr>
      <w:r>
        <w:separator/>
      </w:r>
    </w:p>
  </w:footnote>
  <w:footnote w:type="continuationSeparator" w:id="0">
    <w:p w:rsidR="00FD1FB5" w:rsidRDefault="00FD1FB5"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DD" w:rsidRPr="0032060B" w:rsidRDefault="009665DD"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8752" behindDoc="0" locked="0" layoutInCell="1" allowOverlap="1" wp14:anchorId="03733460" wp14:editId="75ACEE0F">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9665DD" w:rsidRPr="00211B3F" w:rsidRDefault="009665DD"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33460" id="_x0000_t202" coordsize="21600,21600" o:spt="202" path="m,l,21600r21600,l21600,xe">
              <v:stroke joinstyle="miter"/>
              <v:path gradientshapeok="t" o:connecttype="rect"/>
            </v:shapetype>
            <v:shape id="Text Box 2" o:spid="_x0000_s1040" type="#_x0000_t202" style="position:absolute;left:0;text-align:left;margin-left:393.45pt;margin-top:-30.75pt;width:160.5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" filled="f" stroked="f">
              <v:textbox>
                <w:txbxContent>
                  <w:p w:rsidR="009665DD" w:rsidRPr="00211B3F" w:rsidRDefault="009665DD"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Pr>
        <w:b/>
        <w:color w:val="000000" w:themeColor="text1"/>
        <w:sz w:val="48"/>
        <w:szCs w:val="52"/>
      </w:rPr>
      <w:t xml:space="preserve">SAFETY DATA SHEET </w:t>
    </w:r>
  </w:p>
  <w:p w:rsidR="009665DD" w:rsidRPr="00167D14" w:rsidRDefault="009665DD" w:rsidP="00167D14">
    <w:pPr>
      <w:pStyle w:val="Header"/>
      <w:jc w:val="center"/>
      <w:rPr>
        <w:b/>
        <w:color w:val="000000" w:themeColor="text1"/>
      </w:rPr>
    </w:pPr>
  </w:p>
  <w:p w:rsidR="009665DD" w:rsidRDefault="009665DD"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IPA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15:restartNumberingAfterBreak="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C"/>
    <w:rsid w:val="000152AF"/>
    <w:rsid w:val="00016803"/>
    <w:rsid w:val="00021A90"/>
    <w:rsid w:val="00025294"/>
    <w:rsid w:val="0003557F"/>
    <w:rsid w:val="000373B9"/>
    <w:rsid w:val="000374AB"/>
    <w:rsid w:val="0004286F"/>
    <w:rsid w:val="00047F7B"/>
    <w:rsid w:val="000520C7"/>
    <w:rsid w:val="00055F39"/>
    <w:rsid w:val="000566FD"/>
    <w:rsid w:val="00070B14"/>
    <w:rsid w:val="00075924"/>
    <w:rsid w:val="00076D2A"/>
    <w:rsid w:val="0008032F"/>
    <w:rsid w:val="000819A2"/>
    <w:rsid w:val="00083183"/>
    <w:rsid w:val="00093798"/>
    <w:rsid w:val="000959DC"/>
    <w:rsid w:val="00095EF9"/>
    <w:rsid w:val="000A69E0"/>
    <w:rsid w:val="000B55BE"/>
    <w:rsid w:val="000B5E79"/>
    <w:rsid w:val="000D0668"/>
    <w:rsid w:val="000E0E85"/>
    <w:rsid w:val="000E7E1F"/>
    <w:rsid w:val="00125E2F"/>
    <w:rsid w:val="0012675D"/>
    <w:rsid w:val="0014659E"/>
    <w:rsid w:val="00161C2B"/>
    <w:rsid w:val="00167D14"/>
    <w:rsid w:val="001710F6"/>
    <w:rsid w:val="00173F44"/>
    <w:rsid w:val="001742CA"/>
    <w:rsid w:val="0018092E"/>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D766E"/>
    <w:rsid w:val="001E23C3"/>
    <w:rsid w:val="001E2909"/>
    <w:rsid w:val="001E6F04"/>
    <w:rsid w:val="001F178B"/>
    <w:rsid w:val="001F3221"/>
    <w:rsid w:val="001F330A"/>
    <w:rsid w:val="001F330C"/>
    <w:rsid w:val="001F5680"/>
    <w:rsid w:val="00203CC2"/>
    <w:rsid w:val="00203CE3"/>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7413B"/>
    <w:rsid w:val="00285F7E"/>
    <w:rsid w:val="00294B2B"/>
    <w:rsid w:val="00295945"/>
    <w:rsid w:val="00296073"/>
    <w:rsid w:val="002A1F4F"/>
    <w:rsid w:val="002B2A4F"/>
    <w:rsid w:val="002B3F13"/>
    <w:rsid w:val="002C4825"/>
    <w:rsid w:val="002D1024"/>
    <w:rsid w:val="002D50F1"/>
    <w:rsid w:val="002E5897"/>
    <w:rsid w:val="002E6DBC"/>
    <w:rsid w:val="002F0E03"/>
    <w:rsid w:val="002F0EF2"/>
    <w:rsid w:val="00300CC1"/>
    <w:rsid w:val="0030229C"/>
    <w:rsid w:val="00317E42"/>
    <w:rsid w:val="0032060B"/>
    <w:rsid w:val="00334331"/>
    <w:rsid w:val="00341050"/>
    <w:rsid w:val="00376F8A"/>
    <w:rsid w:val="00384D80"/>
    <w:rsid w:val="003944FC"/>
    <w:rsid w:val="003A785C"/>
    <w:rsid w:val="003A7ADA"/>
    <w:rsid w:val="003B08FC"/>
    <w:rsid w:val="003B10A5"/>
    <w:rsid w:val="003B254B"/>
    <w:rsid w:val="003B2783"/>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24A06"/>
    <w:rsid w:val="00434934"/>
    <w:rsid w:val="00440E9A"/>
    <w:rsid w:val="00444A35"/>
    <w:rsid w:val="004451A2"/>
    <w:rsid w:val="00454AB3"/>
    <w:rsid w:val="00460A6D"/>
    <w:rsid w:val="00470561"/>
    <w:rsid w:val="004825D6"/>
    <w:rsid w:val="00484ED0"/>
    <w:rsid w:val="004938F9"/>
    <w:rsid w:val="00494422"/>
    <w:rsid w:val="00496BA4"/>
    <w:rsid w:val="004B0BD9"/>
    <w:rsid w:val="004B0E24"/>
    <w:rsid w:val="004B7CC9"/>
    <w:rsid w:val="004C3FF4"/>
    <w:rsid w:val="004D065F"/>
    <w:rsid w:val="004D52E9"/>
    <w:rsid w:val="004E12E7"/>
    <w:rsid w:val="004F22A4"/>
    <w:rsid w:val="004F26C6"/>
    <w:rsid w:val="004F3715"/>
    <w:rsid w:val="004F4561"/>
    <w:rsid w:val="004F6468"/>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575"/>
    <w:rsid w:val="005B2A37"/>
    <w:rsid w:val="005B44BE"/>
    <w:rsid w:val="005B7380"/>
    <w:rsid w:val="005C03E1"/>
    <w:rsid w:val="005C09CE"/>
    <w:rsid w:val="005C104F"/>
    <w:rsid w:val="005C3145"/>
    <w:rsid w:val="005C713B"/>
    <w:rsid w:val="005C7E4A"/>
    <w:rsid w:val="005D123A"/>
    <w:rsid w:val="005D3A07"/>
    <w:rsid w:val="005D5C7C"/>
    <w:rsid w:val="005E1970"/>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5327F"/>
    <w:rsid w:val="006569E6"/>
    <w:rsid w:val="00663C7F"/>
    <w:rsid w:val="0066465D"/>
    <w:rsid w:val="006651A7"/>
    <w:rsid w:val="00670AD2"/>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7F45"/>
    <w:rsid w:val="00780EA2"/>
    <w:rsid w:val="007816D6"/>
    <w:rsid w:val="00781CE5"/>
    <w:rsid w:val="007924E7"/>
    <w:rsid w:val="0079558C"/>
    <w:rsid w:val="007A0619"/>
    <w:rsid w:val="007A52BE"/>
    <w:rsid w:val="007C7802"/>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40DC"/>
    <w:rsid w:val="0089735A"/>
    <w:rsid w:val="00897E03"/>
    <w:rsid w:val="008A1EE6"/>
    <w:rsid w:val="008A2A69"/>
    <w:rsid w:val="008A3E58"/>
    <w:rsid w:val="008A45D8"/>
    <w:rsid w:val="008A675A"/>
    <w:rsid w:val="008B553B"/>
    <w:rsid w:val="008B6FB4"/>
    <w:rsid w:val="008C28CD"/>
    <w:rsid w:val="008D1613"/>
    <w:rsid w:val="008D1679"/>
    <w:rsid w:val="008D551D"/>
    <w:rsid w:val="008E0806"/>
    <w:rsid w:val="008E60E3"/>
    <w:rsid w:val="008E63CB"/>
    <w:rsid w:val="008E70BE"/>
    <w:rsid w:val="008F11DD"/>
    <w:rsid w:val="008F1A79"/>
    <w:rsid w:val="008F5E9D"/>
    <w:rsid w:val="0090530F"/>
    <w:rsid w:val="0091201B"/>
    <w:rsid w:val="0091206C"/>
    <w:rsid w:val="00916FF4"/>
    <w:rsid w:val="00925FCE"/>
    <w:rsid w:val="00934D66"/>
    <w:rsid w:val="009415AA"/>
    <w:rsid w:val="00946A9D"/>
    <w:rsid w:val="00950AD4"/>
    <w:rsid w:val="00951DAB"/>
    <w:rsid w:val="00953E78"/>
    <w:rsid w:val="009665DD"/>
    <w:rsid w:val="00974665"/>
    <w:rsid w:val="009772E3"/>
    <w:rsid w:val="00987890"/>
    <w:rsid w:val="00987C84"/>
    <w:rsid w:val="009931F5"/>
    <w:rsid w:val="00995CA1"/>
    <w:rsid w:val="009A057B"/>
    <w:rsid w:val="009A1FD6"/>
    <w:rsid w:val="009A3049"/>
    <w:rsid w:val="009A4ED3"/>
    <w:rsid w:val="009A6821"/>
    <w:rsid w:val="009A6B3C"/>
    <w:rsid w:val="009B5BB5"/>
    <w:rsid w:val="009C6CB4"/>
    <w:rsid w:val="009C7530"/>
    <w:rsid w:val="009D150C"/>
    <w:rsid w:val="009E0E62"/>
    <w:rsid w:val="009E2574"/>
    <w:rsid w:val="009E4C72"/>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917F4"/>
    <w:rsid w:val="00A97C1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200B"/>
    <w:rsid w:val="00B742BE"/>
    <w:rsid w:val="00B7587A"/>
    <w:rsid w:val="00B84689"/>
    <w:rsid w:val="00B90473"/>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12F90"/>
    <w:rsid w:val="00D27DD2"/>
    <w:rsid w:val="00D333CF"/>
    <w:rsid w:val="00D3574E"/>
    <w:rsid w:val="00D47551"/>
    <w:rsid w:val="00D50C5D"/>
    <w:rsid w:val="00D521C0"/>
    <w:rsid w:val="00D522C9"/>
    <w:rsid w:val="00D53532"/>
    <w:rsid w:val="00D54B04"/>
    <w:rsid w:val="00D579CD"/>
    <w:rsid w:val="00D670C3"/>
    <w:rsid w:val="00D80BAE"/>
    <w:rsid w:val="00D82C8C"/>
    <w:rsid w:val="00D9573E"/>
    <w:rsid w:val="00DA2494"/>
    <w:rsid w:val="00DA56DB"/>
    <w:rsid w:val="00DB01DA"/>
    <w:rsid w:val="00DB161D"/>
    <w:rsid w:val="00DB7102"/>
    <w:rsid w:val="00DC0469"/>
    <w:rsid w:val="00DC2392"/>
    <w:rsid w:val="00DC3F39"/>
    <w:rsid w:val="00DD5455"/>
    <w:rsid w:val="00DD6964"/>
    <w:rsid w:val="00DE38DC"/>
    <w:rsid w:val="00DE457C"/>
    <w:rsid w:val="00DE5907"/>
    <w:rsid w:val="00DE6F63"/>
    <w:rsid w:val="00E0188A"/>
    <w:rsid w:val="00E0283C"/>
    <w:rsid w:val="00E143F7"/>
    <w:rsid w:val="00E16B23"/>
    <w:rsid w:val="00E205F3"/>
    <w:rsid w:val="00E22F11"/>
    <w:rsid w:val="00E27E38"/>
    <w:rsid w:val="00E3254A"/>
    <w:rsid w:val="00E34C41"/>
    <w:rsid w:val="00E35F19"/>
    <w:rsid w:val="00E4058C"/>
    <w:rsid w:val="00E41A19"/>
    <w:rsid w:val="00E4499D"/>
    <w:rsid w:val="00E45518"/>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49F9"/>
    <w:rsid w:val="00EF51AD"/>
    <w:rsid w:val="00F05224"/>
    <w:rsid w:val="00F06132"/>
    <w:rsid w:val="00F07A45"/>
    <w:rsid w:val="00F07D53"/>
    <w:rsid w:val="00F14231"/>
    <w:rsid w:val="00F20088"/>
    <w:rsid w:val="00F31569"/>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65BC"/>
    <w:rsid w:val="00FB784E"/>
    <w:rsid w:val="00FC6ADD"/>
    <w:rsid w:val="00FD1FB5"/>
    <w:rsid w:val="00FD3371"/>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D9ED2"/>
  <w15:docId w15:val="{7D6FF7DF-D295-4F48-A503-F692E6A5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258">
      <w:bodyDiv w:val="1"/>
      <w:marLeft w:val="0"/>
      <w:marRight w:val="0"/>
      <w:marTop w:val="0"/>
      <w:marBottom w:val="0"/>
      <w:divBdr>
        <w:top w:val="none" w:sz="0" w:space="0" w:color="auto"/>
        <w:left w:val="none" w:sz="0" w:space="0" w:color="auto"/>
        <w:bottom w:val="none" w:sz="0" w:space="0" w:color="auto"/>
        <w:right w:val="none" w:sz="0" w:space="0" w:color="auto"/>
      </w:divBdr>
    </w:div>
    <w:div w:id="205021226">
      <w:bodyDiv w:val="1"/>
      <w:marLeft w:val="0"/>
      <w:marRight w:val="0"/>
      <w:marTop w:val="0"/>
      <w:marBottom w:val="0"/>
      <w:divBdr>
        <w:top w:val="none" w:sz="0" w:space="0" w:color="auto"/>
        <w:left w:val="none" w:sz="0" w:space="0" w:color="auto"/>
        <w:bottom w:val="none" w:sz="0" w:space="0" w:color="auto"/>
        <w:right w:val="none" w:sz="0" w:space="0" w:color="auto"/>
      </w:divBdr>
    </w:div>
    <w:div w:id="670910604">
      <w:bodyDiv w:val="1"/>
      <w:marLeft w:val="0"/>
      <w:marRight w:val="0"/>
      <w:marTop w:val="0"/>
      <w:marBottom w:val="0"/>
      <w:divBdr>
        <w:top w:val="none" w:sz="0" w:space="0" w:color="auto"/>
        <w:left w:val="none" w:sz="0" w:space="0" w:color="auto"/>
        <w:bottom w:val="none" w:sz="0" w:space="0" w:color="auto"/>
        <w:right w:val="none" w:sz="0" w:space="0" w:color="auto"/>
      </w:divBdr>
    </w:div>
    <w:div w:id="1035077048">
      <w:bodyDiv w:val="1"/>
      <w:marLeft w:val="0"/>
      <w:marRight w:val="0"/>
      <w:marTop w:val="0"/>
      <w:marBottom w:val="0"/>
      <w:divBdr>
        <w:top w:val="none" w:sz="0" w:space="0" w:color="auto"/>
        <w:left w:val="none" w:sz="0" w:space="0" w:color="auto"/>
        <w:bottom w:val="none" w:sz="0" w:space="0" w:color="auto"/>
        <w:right w:val="none" w:sz="0" w:space="0" w:color="auto"/>
      </w:divBdr>
    </w:div>
    <w:div w:id="1380472598">
      <w:bodyDiv w:val="1"/>
      <w:marLeft w:val="0"/>
      <w:marRight w:val="0"/>
      <w:marTop w:val="0"/>
      <w:marBottom w:val="0"/>
      <w:divBdr>
        <w:top w:val="none" w:sz="0" w:space="0" w:color="auto"/>
        <w:left w:val="none" w:sz="0" w:space="0" w:color="auto"/>
        <w:bottom w:val="none" w:sz="0" w:space="0" w:color="auto"/>
        <w:right w:val="none" w:sz="0" w:space="0" w:color="auto"/>
      </w:divBdr>
    </w:div>
    <w:div w:id="1464499042">
      <w:bodyDiv w:val="1"/>
      <w:marLeft w:val="0"/>
      <w:marRight w:val="0"/>
      <w:marTop w:val="0"/>
      <w:marBottom w:val="0"/>
      <w:divBdr>
        <w:top w:val="none" w:sz="0" w:space="0" w:color="auto"/>
        <w:left w:val="none" w:sz="0" w:space="0" w:color="auto"/>
        <w:bottom w:val="none" w:sz="0" w:space="0" w:color="auto"/>
        <w:right w:val="none" w:sz="0" w:space="0" w:color="auto"/>
      </w:divBdr>
    </w:div>
    <w:div w:id="171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BEB81-836F-4BBA-9F47-711AF468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KATHARINE JEFFREY</cp:lastModifiedBy>
  <cp:revision>4</cp:revision>
  <cp:lastPrinted>2018-04-18T16:23:00Z</cp:lastPrinted>
  <dcterms:created xsi:type="dcterms:W3CDTF">2018-04-18T16:25:00Z</dcterms:created>
  <dcterms:modified xsi:type="dcterms:W3CDTF">2018-08-27T17:59:00Z</dcterms:modified>
</cp:coreProperties>
</file>