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2802B8">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8B2794" w:rsidRDefault="00FA39DC" w:rsidP="002802B8">
      <w:pPr>
        <w:spacing w:after="160" w:line="240" w:lineRule="exact"/>
        <w:rPr>
          <w:b/>
        </w:rPr>
      </w:pPr>
      <w:r w:rsidRPr="00531BE0">
        <w:t>Product Name</w:t>
      </w:r>
      <w:r w:rsidRPr="00531BE0">
        <w:tab/>
      </w:r>
      <w:r w:rsidRPr="00531BE0">
        <w:tab/>
      </w:r>
      <w:r w:rsidRPr="00531BE0">
        <w:tab/>
      </w:r>
      <w:r w:rsidR="00483CDD">
        <w:t xml:space="preserve">               </w:t>
      </w:r>
      <w:r w:rsidR="003B10A5" w:rsidRPr="00531BE0">
        <w:t xml:space="preserve">:             </w:t>
      </w:r>
      <w:r w:rsidR="00341A7C" w:rsidRPr="00341A7C">
        <w:rPr>
          <w:b/>
        </w:rPr>
        <w:t>PINK SUDS</w:t>
      </w:r>
    </w:p>
    <w:p w:rsidR="00FA39DC" w:rsidRPr="00531BE0" w:rsidRDefault="00531BE0" w:rsidP="002802B8">
      <w:pPr>
        <w:spacing w:after="160" w:line="240" w:lineRule="exact"/>
      </w:pPr>
      <w:r>
        <w:t>Other means of i</w:t>
      </w:r>
      <w:r w:rsidR="00483CDD">
        <w:t xml:space="preserve">dentification                    </w:t>
      </w:r>
      <w:r w:rsidR="00FA39DC" w:rsidRPr="00531BE0">
        <w:t>:</w:t>
      </w:r>
      <w:r w:rsidR="00FA39DC" w:rsidRPr="00531BE0">
        <w:tab/>
        <w:t>Not applicable</w:t>
      </w:r>
    </w:p>
    <w:p w:rsidR="00FA39DC" w:rsidRPr="00531BE0" w:rsidRDefault="00531BE0" w:rsidP="002802B8">
      <w:pPr>
        <w:spacing w:after="160" w:line="240" w:lineRule="exact"/>
      </w:pPr>
      <w:r>
        <w:t>Recommended u</w:t>
      </w:r>
      <w:r w:rsidR="007E2126" w:rsidRPr="00531BE0">
        <w:t>se</w:t>
      </w:r>
      <w:r w:rsidR="00483CDD">
        <w:tab/>
      </w:r>
      <w:r w:rsidR="00483CDD">
        <w:tab/>
        <w:t xml:space="preserve">               </w:t>
      </w:r>
      <w:r w:rsidR="007E2126" w:rsidRPr="00531BE0">
        <w:t xml:space="preserve">:             </w:t>
      </w:r>
      <w:r w:rsidR="00E0396A">
        <w:t>Manual dishwashing detergent</w:t>
      </w:r>
    </w:p>
    <w:p w:rsidR="005B44BE" w:rsidRPr="00531BE0" w:rsidRDefault="00531BE0" w:rsidP="002802B8">
      <w:pPr>
        <w:spacing w:after="16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5524E3" w:rsidRDefault="005524E3" w:rsidP="005524E3">
      <w:pPr>
        <w:spacing w:after="0" w:line="240" w:lineRule="exact"/>
      </w:pPr>
      <w:r>
        <w:t>Company</w:t>
      </w:r>
      <w:r>
        <w:tab/>
      </w:r>
      <w:r>
        <w:tab/>
      </w:r>
      <w:r>
        <w:tab/>
      </w:r>
      <w:r>
        <w:tab/>
      </w:r>
      <w:r>
        <w:tab/>
      </w:r>
      <w:r w:rsidR="006479D3">
        <w:t>Steve Green Company</w:t>
      </w:r>
    </w:p>
    <w:p w:rsidR="005524E3" w:rsidRDefault="006479D3" w:rsidP="005524E3">
      <w:pPr>
        <w:spacing w:after="0" w:line="240" w:lineRule="exact"/>
        <w:ind w:left="3600" w:firstLine="720"/>
      </w:pPr>
      <w:r>
        <w:t>2570 S. Copper Frontage</w:t>
      </w:r>
    </w:p>
    <w:p w:rsidR="005524E3" w:rsidRDefault="006479D3" w:rsidP="005524E3">
      <w:pPr>
        <w:spacing w:after="120" w:line="240" w:lineRule="exact"/>
        <w:ind w:left="3600" w:firstLine="720"/>
      </w:pPr>
      <w:r>
        <w:t>Steamboat Springs, CO 80487</w:t>
      </w:r>
    </w:p>
    <w:p w:rsidR="005524E3" w:rsidRDefault="005524E3" w:rsidP="005524E3">
      <w:pPr>
        <w:spacing w:after="120" w:line="240" w:lineRule="exact"/>
      </w:pPr>
      <w:r>
        <w:t>Emergency telephone</w:t>
      </w:r>
      <w:r>
        <w:tab/>
      </w:r>
      <w:r>
        <w:tab/>
      </w:r>
      <w:r>
        <w:tab/>
      </w:r>
      <w:r>
        <w:tab/>
        <w:t xml:space="preserve">(800) </w:t>
      </w:r>
      <w:r w:rsidR="006479D3">
        <w:t>870-8540</w:t>
      </w:r>
    </w:p>
    <w:p w:rsidR="005524E3" w:rsidRDefault="005524E3" w:rsidP="005524E3">
      <w:pPr>
        <w:spacing w:after="120" w:line="240" w:lineRule="exact"/>
      </w:pPr>
      <w:r>
        <w:t>Poison control center</w:t>
      </w:r>
      <w:r>
        <w:tab/>
      </w:r>
      <w:r>
        <w:tab/>
      </w:r>
      <w:r>
        <w:tab/>
      </w:r>
      <w:r>
        <w:tab/>
        <w:t>(800)-222-1222</w:t>
      </w:r>
    </w:p>
    <w:p w:rsidR="005524E3" w:rsidRDefault="005524E3" w:rsidP="005524E3">
      <w:pPr>
        <w:spacing w:line="240" w:lineRule="auto"/>
      </w:pPr>
      <w:r>
        <w:t>Issuing date</w:t>
      </w:r>
      <w:r>
        <w:tab/>
      </w:r>
      <w:r>
        <w:tab/>
      </w:r>
      <w:r>
        <w:tab/>
      </w:r>
      <w:r>
        <w:tab/>
      </w:r>
      <w:r>
        <w:tab/>
        <w:t>04/1/2015</w:t>
      </w:r>
    </w:p>
    <w:p w:rsidR="00FA39DC" w:rsidRPr="00D92CA9" w:rsidRDefault="00FA39DC" w:rsidP="002802B8">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BD57E1" w:rsidRDefault="00FA39DC" w:rsidP="00BD57E1">
      <w:pPr>
        <w:spacing w:after="0" w:line="240" w:lineRule="exact"/>
        <w:rPr>
          <w:b/>
        </w:rPr>
      </w:pPr>
      <w:r w:rsidRPr="00FA39DC">
        <w:rPr>
          <w:b/>
        </w:rPr>
        <w:t>GHS Classification</w:t>
      </w:r>
      <w:r w:rsidR="00BD57E1">
        <w:rPr>
          <w:b/>
        </w:rPr>
        <w:tab/>
      </w:r>
      <w:r w:rsidR="00BD57E1">
        <w:rPr>
          <w:b/>
        </w:rPr>
        <w:tab/>
      </w:r>
      <w:r w:rsidR="00BD57E1">
        <w:rPr>
          <w:b/>
        </w:rPr>
        <w:tab/>
      </w:r>
      <w:r w:rsidR="00BD57E1">
        <w:rPr>
          <w:b/>
        </w:rPr>
        <w:tab/>
        <w:t>SERIOUS EYE DAMAGE /EYE IRRITATION</w:t>
      </w:r>
    </w:p>
    <w:p w:rsidR="00BD57E1" w:rsidRDefault="00BD57E1" w:rsidP="002802B8">
      <w:pPr>
        <w:spacing w:line="240" w:lineRule="exact"/>
        <w:rPr>
          <w:b/>
        </w:rPr>
      </w:pPr>
      <w:r>
        <w:rPr>
          <w:b/>
        </w:rPr>
        <w:tab/>
      </w:r>
      <w:r>
        <w:rPr>
          <w:b/>
        </w:rPr>
        <w:tab/>
      </w:r>
      <w:r>
        <w:rPr>
          <w:b/>
        </w:rPr>
        <w:tab/>
      </w:r>
      <w:r>
        <w:rPr>
          <w:b/>
        </w:rPr>
        <w:tab/>
      </w:r>
      <w:r>
        <w:rPr>
          <w:b/>
        </w:rPr>
        <w:tab/>
      </w:r>
      <w:r>
        <w:rPr>
          <w:b/>
        </w:rPr>
        <w:tab/>
        <w:t>Category 2B</w:t>
      </w:r>
    </w:p>
    <w:p w:rsidR="005C7649" w:rsidRDefault="00FA39DC" w:rsidP="002802B8">
      <w:pPr>
        <w:spacing w:after="160" w:line="240" w:lineRule="exact"/>
        <w:rPr>
          <w:b/>
          <w:u w:val="single"/>
        </w:rPr>
      </w:pPr>
      <w:r w:rsidRPr="00EB3122">
        <w:rPr>
          <w:b/>
          <w:u w:val="single"/>
        </w:rPr>
        <w:t>GHS Label element</w:t>
      </w:r>
      <w:r w:rsidR="00EC61DE" w:rsidRPr="00EB3122">
        <w:rPr>
          <w:b/>
          <w:u w:val="single"/>
        </w:rPr>
        <w:t>s</w:t>
      </w:r>
    </w:p>
    <w:p w:rsidR="00EB3122" w:rsidRDefault="00EB3122" w:rsidP="002802B8">
      <w:pPr>
        <w:spacing w:after="160" w:line="240" w:lineRule="exact"/>
      </w:pPr>
      <w:r w:rsidRPr="00EB3122">
        <w:rPr>
          <w:b/>
        </w:rPr>
        <w:t>Signal word</w:t>
      </w:r>
      <w:r w:rsidRPr="00EB3122">
        <w:rPr>
          <w:b/>
        </w:rPr>
        <w:tab/>
      </w:r>
      <w:r w:rsidRPr="00EB3122">
        <w:rPr>
          <w:b/>
        </w:rPr>
        <w:tab/>
      </w:r>
      <w:r w:rsidRPr="00EB3122">
        <w:rPr>
          <w:b/>
        </w:rPr>
        <w:tab/>
      </w:r>
      <w:r w:rsidRPr="00EB3122">
        <w:rPr>
          <w:b/>
        </w:rPr>
        <w:tab/>
      </w:r>
      <w:r w:rsidRPr="00EB3122">
        <w:rPr>
          <w:b/>
        </w:rPr>
        <w:tab/>
      </w:r>
      <w:r w:rsidRPr="00EB3122">
        <w:t>Warning</w:t>
      </w:r>
    </w:p>
    <w:p w:rsidR="00EB3122" w:rsidRPr="00EB3122" w:rsidRDefault="00EB3122" w:rsidP="002802B8">
      <w:pPr>
        <w:spacing w:after="160" w:line="240" w:lineRule="exact"/>
      </w:pPr>
      <w:r w:rsidRPr="00EB3122">
        <w:rPr>
          <w:b/>
        </w:rPr>
        <w:t>Hazard statement</w:t>
      </w:r>
      <w:r>
        <w:tab/>
      </w:r>
      <w:r>
        <w:tab/>
      </w:r>
      <w:r>
        <w:tab/>
      </w:r>
      <w:r>
        <w:tab/>
        <w:t>Causes eye irritation</w:t>
      </w:r>
    </w:p>
    <w:p w:rsidR="00EC61DE" w:rsidRPr="00026F03" w:rsidRDefault="00296073" w:rsidP="002802B8">
      <w:pPr>
        <w:spacing w:after="0" w:line="240" w:lineRule="exact"/>
      </w:pPr>
      <w:r w:rsidRPr="00EB3122">
        <w:rPr>
          <w:b/>
          <w:u w:val="single"/>
        </w:rPr>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5E5D6E" w:rsidRDefault="00026F03" w:rsidP="002802B8">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FB513C">
        <w:t>Wash hands thoroughly after handling.</w:t>
      </w:r>
    </w:p>
    <w:p w:rsidR="00026F03" w:rsidRPr="00026F03" w:rsidRDefault="00026F03" w:rsidP="002802B8">
      <w:pPr>
        <w:spacing w:after="0" w:line="240" w:lineRule="exact"/>
        <w:rPr>
          <w:b/>
        </w:rPr>
      </w:pPr>
      <w:r>
        <w:t xml:space="preserve">                                                                         :             </w:t>
      </w:r>
      <w:r>
        <w:rPr>
          <w:b/>
        </w:rPr>
        <w:t>Response:</w:t>
      </w:r>
    </w:p>
    <w:p w:rsidR="00630B92" w:rsidRDefault="00026F03" w:rsidP="00630B92">
      <w:pPr>
        <w:spacing w:after="0" w:line="24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A7370E">
        <w:rPr>
          <w:b/>
        </w:rPr>
        <w:t xml:space="preserve">        </w:t>
      </w:r>
      <w:r w:rsidR="00D67FB6">
        <w:rPr>
          <w:b/>
        </w:rPr>
        <w:t xml:space="preserve">   </w:t>
      </w:r>
      <w:r>
        <w:rPr>
          <w:b/>
        </w:rPr>
        <w:t xml:space="preserve"> </w:t>
      </w:r>
      <w:r w:rsidR="00D41F33">
        <w:rPr>
          <w:b/>
        </w:rPr>
        <w:t xml:space="preserve"> </w:t>
      </w:r>
      <w:r w:rsidR="00630B92">
        <w:rPr>
          <w:rFonts w:ascii="Calibri" w:hAnsi="Calibri"/>
        </w:rPr>
        <w:t>IF IN EYES: Rinse cautiously with water for several minutes.</w:t>
      </w:r>
    </w:p>
    <w:p w:rsidR="00630B92" w:rsidRDefault="00630B92" w:rsidP="00630B92">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021A90" w:rsidRDefault="00630B92" w:rsidP="00630B92">
      <w:pPr>
        <w:spacing w:after="0" w:line="240" w:lineRule="exact"/>
      </w:pPr>
      <w:r>
        <w:rPr>
          <w:rFonts w:ascii="Calibri" w:hAnsi="Calibri"/>
        </w:rPr>
        <w:t xml:space="preserve">                                                                                    rinsing. If eye irritation persists: Get medical attention. </w:t>
      </w:r>
    </w:p>
    <w:p w:rsidR="00BD57E1" w:rsidRDefault="00296073" w:rsidP="00630B92">
      <w:pPr>
        <w:spacing w:after="0" w:line="240" w:lineRule="exact"/>
      </w:pPr>
      <w:r>
        <w:tab/>
      </w:r>
      <w:r>
        <w:tab/>
      </w:r>
      <w:r>
        <w:tab/>
      </w:r>
      <w:r>
        <w:tab/>
      </w:r>
      <w:r>
        <w:tab/>
      </w:r>
    </w:p>
    <w:p w:rsidR="00BD57E1" w:rsidRDefault="00BD57E1" w:rsidP="00BD57E1">
      <w:pPr>
        <w:spacing w:after="0" w:line="240" w:lineRule="exact"/>
      </w:pPr>
    </w:p>
    <w:p w:rsidR="00026F03" w:rsidRDefault="00026F03" w:rsidP="002802B8">
      <w:pPr>
        <w:spacing w:line="240" w:lineRule="exact"/>
      </w:pPr>
      <w:r>
        <w:rPr>
          <w:b/>
        </w:rPr>
        <w:t xml:space="preserve">Other hazards                                               </w:t>
      </w:r>
      <w:r>
        <w:t>:             None known</w:t>
      </w:r>
    </w:p>
    <w:p w:rsidR="002802B8" w:rsidRDefault="002802B8" w:rsidP="002802B8">
      <w:pPr>
        <w:spacing w:line="240" w:lineRule="exact"/>
      </w:pPr>
    </w:p>
    <w:p w:rsidR="002802B8" w:rsidRDefault="002802B8"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1676AC" w:rsidRDefault="001676AC" w:rsidP="002802B8">
      <w:pPr>
        <w:spacing w:line="240" w:lineRule="exact"/>
      </w:pP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995CA1" w:rsidRPr="0082323F">
        <w:t>S</w:t>
      </w:r>
      <w:r w:rsidR="00FD5060" w:rsidRPr="0082323F">
        <w:t>ubstance/M</w:t>
      </w:r>
      <w:r w:rsidR="00296073" w:rsidRPr="0082323F">
        <w:t>ixture</w:t>
      </w:r>
      <w:r>
        <w:tab/>
      </w:r>
      <w:r w:rsidR="00026F03">
        <w:t xml:space="preserve"> </w:t>
      </w:r>
      <w:r>
        <w:t xml:space="preserve">              </w:t>
      </w:r>
      <w:r w:rsidR="00B64786">
        <w:t>:</w:t>
      </w:r>
      <w:r w:rsidR="00B64786">
        <w:tab/>
        <w:t>Mixture</w:t>
      </w:r>
    </w:p>
    <w:p w:rsidR="00227764" w:rsidRDefault="00DC0469" w:rsidP="00696D8F">
      <w:pPr>
        <w:spacing w:after="0" w:line="240" w:lineRule="exact"/>
        <w:rPr>
          <w:b/>
        </w:rPr>
      </w:pPr>
      <w:r>
        <w:rPr>
          <w:b/>
        </w:rPr>
        <w:t xml:space="preserve">Chemical Name                  </w:t>
      </w:r>
      <w:r w:rsidR="00296073" w:rsidRPr="00296073">
        <w:rPr>
          <w:b/>
        </w:rPr>
        <w:tab/>
      </w:r>
      <w:r w:rsidR="00296073" w:rsidRPr="00296073">
        <w:rPr>
          <w:b/>
        </w:rPr>
        <w:tab/>
      </w:r>
      <w:r w:rsidR="00626973">
        <w:rPr>
          <w:b/>
        </w:rPr>
        <w:t xml:space="preserve">               </w:t>
      </w:r>
      <w:r w:rsidR="00FB513C">
        <w:rPr>
          <w:b/>
        </w:rPr>
        <w:t xml:space="preserve">      </w:t>
      </w:r>
      <w:r w:rsidR="00B07905">
        <w:rPr>
          <w:b/>
        </w:rPr>
        <w:t xml:space="preserve">                     CAS-No.</w:t>
      </w:r>
      <w:r w:rsidR="00626973">
        <w:rPr>
          <w:b/>
        </w:rPr>
        <w:t xml:space="preserve">   </w:t>
      </w:r>
      <w:r w:rsidR="00B07905">
        <w:rPr>
          <w:b/>
        </w:rPr>
        <w:t xml:space="preserve">           </w:t>
      </w:r>
      <w:r w:rsidR="00626973">
        <w:rPr>
          <w:b/>
        </w:rPr>
        <w:t xml:space="preserve">       </w:t>
      </w:r>
      <w:r w:rsidR="00FB513C">
        <w:rPr>
          <w:b/>
        </w:rPr>
        <w:t xml:space="preserve">         </w:t>
      </w:r>
      <w:r w:rsidR="00635DA8">
        <w:rPr>
          <w:b/>
        </w:rPr>
        <w:t xml:space="preserve">   </w:t>
      </w:r>
      <w:r w:rsidR="00B07905">
        <w:rPr>
          <w:b/>
        </w:rPr>
        <w:t>Concentration (%)</w:t>
      </w:r>
    </w:p>
    <w:p w:rsidR="001676AC" w:rsidRDefault="001676AC" w:rsidP="001676AC">
      <w:pPr>
        <w:spacing w:after="0" w:line="240" w:lineRule="exact"/>
      </w:pPr>
      <w:r>
        <w:t xml:space="preserve">Sodium Alkylbenzene Sulfonate </w:t>
      </w:r>
      <w:r w:rsidR="005244E3">
        <w:tab/>
      </w:r>
      <w:r w:rsidR="005244E3">
        <w:tab/>
      </w:r>
      <w:r w:rsidR="005244E3">
        <w:tab/>
      </w:r>
      <w:r w:rsidR="005244E3">
        <w:tab/>
      </w:r>
      <w:r w:rsidR="005244E3">
        <w:tab/>
      </w:r>
      <w:r>
        <w:t>25155-30-0</w:t>
      </w:r>
      <w:r w:rsidR="005244E3">
        <w:tab/>
      </w:r>
      <w:r w:rsidR="005244E3">
        <w:tab/>
      </w:r>
      <w:r w:rsidR="005244E3">
        <w:tab/>
      </w:r>
      <w:r w:rsidR="00A06368">
        <w:t>5</w:t>
      </w:r>
      <w:r w:rsidR="005244E3">
        <w:t>-15</w:t>
      </w:r>
    </w:p>
    <w:p w:rsidR="00227764" w:rsidRDefault="001676AC" w:rsidP="005244E3">
      <w:pPr>
        <w:spacing w:after="0" w:line="240" w:lineRule="exact"/>
      </w:pPr>
      <w:r>
        <w:t xml:space="preserve">Sodium Lauryl </w:t>
      </w:r>
      <w:r w:rsidR="005244E3">
        <w:t xml:space="preserve">ether </w:t>
      </w:r>
      <w:r>
        <w:t>Sulfate</w:t>
      </w:r>
      <w:r w:rsidR="005244E3">
        <w:tab/>
      </w:r>
      <w:r w:rsidR="005244E3">
        <w:tab/>
      </w:r>
      <w:r w:rsidR="005244E3">
        <w:tab/>
      </w:r>
      <w:r w:rsidR="005244E3">
        <w:tab/>
      </w:r>
      <w:r w:rsidR="005244E3">
        <w:tab/>
      </w:r>
      <w:r>
        <w:t>9004-82-4</w:t>
      </w:r>
      <w:r w:rsidR="005244E3">
        <w:tab/>
      </w:r>
      <w:r w:rsidR="005244E3">
        <w:tab/>
      </w:r>
      <w:r w:rsidR="005244E3">
        <w:tab/>
      </w:r>
      <w:r w:rsidR="00A06368">
        <w:t>5</w:t>
      </w:r>
      <w:r w:rsidR="005244E3">
        <w:t>-</w:t>
      </w:r>
      <w:r w:rsidR="00A06368">
        <w:t>15</w:t>
      </w:r>
    </w:p>
    <w:p w:rsidR="005244E3" w:rsidRPr="005244E3" w:rsidRDefault="005244E3" w:rsidP="001676AC">
      <w:pPr>
        <w:spacing w:line="240" w:lineRule="exact"/>
      </w:pPr>
      <w:r w:rsidRPr="005244E3">
        <w:t>Cocamine oxide</w:t>
      </w:r>
      <w:r>
        <w:tab/>
      </w:r>
      <w:r>
        <w:tab/>
      </w:r>
      <w:r>
        <w:tab/>
      </w:r>
      <w:r>
        <w:tab/>
      </w:r>
      <w:r>
        <w:tab/>
      </w:r>
      <w:r>
        <w:tab/>
      </w:r>
      <w:r>
        <w:tab/>
        <w:t>61788-90-7</w:t>
      </w:r>
      <w:r>
        <w:tab/>
      </w:r>
      <w:r>
        <w:tab/>
      </w:r>
      <w:r>
        <w:tab/>
        <w:t>1-</w:t>
      </w:r>
      <w:r w:rsidR="00A06368">
        <w:t>5</w:t>
      </w:r>
    </w:p>
    <w:p w:rsidR="007534CB" w:rsidRPr="0082323F" w:rsidRDefault="007534CB" w:rsidP="00783A9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40354E" w:rsidRDefault="00C46884" w:rsidP="0094598E">
      <w:pPr>
        <w:spacing w:line="220" w:lineRule="exact"/>
      </w:pPr>
      <w:r>
        <w:t>In case of eye contact</w:t>
      </w:r>
      <w:r w:rsidR="007534CB" w:rsidRPr="003B3221">
        <w:rPr>
          <w:b/>
        </w:rPr>
        <w:tab/>
      </w:r>
      <w:r w:rsidR="007534CB">
        <w:tab/>
      </w:r>
      <w:r>
        <w:t xml:space="preserve">             </w:t>
      </w:r>
      <w:r w:rsidR="00D36E2E">
        <w:t xml:space="preserve"> </w:t>
      </w:r>
      <w:r w:rsidR="0040354E">
        <w:t xml:space="preserve">:      </w:t>
      </w:r>
      <w:r w:rsidR="001676AC">
        <w:t xml:space="preserve"> </w:t>
      </w:r>
      <w:r w:rsidR="0040354E">
        <w:t xml:space="preserve">      </w:t>
      </w:r>
      <w:r w:rsidR="007534CB">
        <w:t>Ri</w:t>
      </w:r>
      <w:r>
        <w:t>nse</w:t>
      </w:r>
      <w:r w:rsidR="009A6B3C">
        <w:t xml:space="preserve"> with </w:t>
      </w:r>
      <w:r w:rsidR="00021A90">
        <w:t xml:space="preserve">plenty of </w:t>
      </w:r>
      <w:r w:rsidR="009A6B3C">
        <w:t>water</w:t>
      </w:r>
      <w:r w:rsidR="0040354E">
        <w:t>.</w:t>
      </w:r>
    </w:p>
    <w:p w:rsidR="009A6B3C" w:rsidRDefault="00C46884" w:rsidP="0094598E">
      <w:pPr>
        <w:spacing w:line="220" w:lineRule="exact"/>
      </w:pPr>
      <w:r>
        <w:t>In case of skin contact</w:t>
      </w:r>
      <w:r w:rsidR="007534CB" w:rsidRPr="003B3221">
        <w:rPr>
          <w:b/>
        </w:rPr>
        <w:tab/>
      </w:r>
      <w:r w:rsidR="009A6B3C">
        <w:rPr>
          <w:b/>
        </w:rPr>
        <w:t xml:space="preserve">                </w:t>
      </w:r>
      <w:r>
        <w:t xml:space="preserve">           </w:t>
      </w:r>
      <w:r w:rsidR="00D36E2E">
        <w:t xml:space="preserve"> </w:t>
      </w:r>
      <w:r w:rsidR="0040354E">
        <w:t xml:space="preserve">:       </w:t>
      </w:r>
      <w:r w:rsidR="001676AC">
        <w:t xml:space="preserve"> </w:t>
      </w:r>
      <w:r w:rsidR="0040354E">
        <w:t xml:space="preserve">    </w:t>
      </w:r>
      <w:r>
        <w:t xml:space="preserve"> Rinse </w:t>
      </w:r>
      <w:r w:rsidR="0040354E">
        <w:t xml:space="preserve">with plenty of water. </w:t>
      </w:r>
    </w:p>
    <w:p w:rsidR="0091206C" w:rsidRDefault="00C46884" w:rsidP="0094598E">
      <w:pPr>
        <w:spacing w:line="220" w:lineRule="exact"/>
      </w:pPr>
      <w:r>
        <w:t>If swallowed</w:t>
      </w:r>
      <w:r w:rsidR="007534CB">
        <w:tab/>
      </w:r>
      <w:r w:rsidR="007534CB">
        <w:tab/>
      </w:r>
      <w:r w:rsidR="007534CB">
        <w:tab/>
      </w:r>
      <w:r>
        <w:t xml:space="preserve">            </w:t>
      </w:r>
      <w:r w:rsidR="00D36E2E">
        <w:t xml:space="preserve">  </w:t>
      </w:r>
      <w:r w:rsidR="0040354E">
        <w:t xml:space="preserve">:      </w:t>
      </w:r>
      <w:r w:rsidR="001676AC">
        <w:t xml:space="preserve"> </w:t>
      </w:r>
      <w:r w:rsidR="0040354E">
        <w:t xml:space="preserve">      </w:t>
      </w:r>
      <w:r>
        <w:t xml:space="preserve">Rinse mouth. </w:t>
      </w:r>
      <w:r w:rsidR="0091206C">
        <w:t xml:space="preserve">Get medical </w:t>
      </w:r>
      <w:r w:rsidR="0040354E">
        <w:t>a</w:t>
      </w:r>
      <w:r w:rsidR="0091206C">
        <w:t>ttention if symptoms occur.</w:t>
      </w:r>
    </w:p>
    <w:p w:rsidR="0040354E" w:rsidRDefault="00C46884" w:rsidP="0094598E">
      <w:pPr>
        <w:spacing w:line="220" w:lineRule="exact"/>
      </w:pPr>
      <w:r>
        <w:t>If inhaled</w:t>
      </w:r>
      <w:r>
        <w:tab/>
      </w:r>
      <w:r>
        <w:tab/>
      </w:r>
      <w:r>
        <w:tab/>
        <w:t xml:space="preserve">             </w:t>
      </w:r>
      <w:r w:rsidR="00D36E2E">
        <w:t xml:space="preserve"> </w:t>
      </w:r>
      <w:r w:rsidR="0040354E">
        <w:t xml:space="preserve">:     </w:t>
      </w:r>
      <w:r w:rsidR="001676AC">
        <w:t xml:space="preserve"> </w:t>
      </w:r>
      <w:r w:rsidR="0040354E">
        <w:t xml:space="preserve">       </w:t>
      </w:r>
      <w:r w:rsidR="0091206C">
        <w:t>Get medical</w:t>
      </w:r>
      <w:r w:rsidR="0040354E">
        <w:t xml:space="preserve"> attention if symptoms </w:t>
      </w:r>
      <w:r w:rsidR="001B5F87">
        <w:t>occur.</w:t>
      </w:r>
      <w:r w:rsidR="0040354E">
        <w:t xml:space="preserve">                                                                                 </w:t>
      </w:r>
      <w:r w:rsidR="00DB5D64">
        <w:t xml:space="preserve"> </w:t>
      </w:r>
      <w:r w:rsidR="0040354E">
        <w:t xml:space="preserve">  </w:t>
      </w:r>
    </w:p>
    <w:p w:rsidR="00A51CF1" w:rsidRPr="00C46884" w:rsidRDefault="00E51F2C" w:rsidP="0094598E">
      <w:pPr>
        <w:spacing w:line="220" w:lineRule="exact"/>
      </w:pPr>
      <w:r w:rsidRPr="00C46884">
        <w:t>Protection of First-A</w:t>
      </w:r>
      <w:r w:rsidR="007534CB" w:rsidRPr="00C46884">
        <w:t>iders</w:t>
      </w:r>
      <w:r w:rsidR="00C46884">
        <w:tab/>
        <w:t xml:space="preserve">             </w:t>
      </w:r>
      <w:r w:rsidR="00D36E2E" w:rsidRPr="00C46884">
        <w:t xml:space="preserve"> </w:t>
      </w:r>
      <w:r w:rsidR="0040354E" w:rsidRPr="00C46884">
        <w:t xml:space="preserve">:       </w:t>
      </w:r>
      <w:r w:rsidR="001676AC">
        <w:t xml:space="preserve"> </w:t>
      </w:r>
      <w:r w:rsidR="0040354E" w:rsidRPr="00C46884">
        <w:t xml:space="preserve">     No special precautions are necessary for first aid responders.</w:t>
      </w:r>
    </w:p>
    <w:p w:rsidR="007534CB" w:rsidRDefault="00E51F2C" w:rsidP="0094598E">
      <w:pPr>
        <w:spacing w:line="220" w:lineRule="exact"/>
      </w:pPr>
      <w:r w:rsidRPr="00C46884">
        <w:t>Notes to P</w:t>
      </w:r>
      <w:r w:rsidR="007534CB" w:rsidRPr="00C46884">
        <w:t>hys</w:t>
      </w:r>
      <w:r w:rsidR="003B3221" w:rsidRPr="00C46884">
        <w:t>ician</w:t>
      </w:r>
      <w:r w:rsidR="00A51CF1" w:rsidRPr="00C46884">
        <w:tab/>
      </w:r>
      <w:r w:rsidR="00C46884">
        <w:tab/>
        <w:t xml:space="preserve">             </w:t>
      </w:r>
      <w:r w:rsidR="00D36E2E">
        <w:t xml:space="preserve"> </w:t>
      </w:r>
      <w:r w:rsidR="00A51CF1">
        <w:t xml:space="preserve">:    </w:t>
      </w:r>
      <w:r w:rsidR="001676AC">
        <w:t xml:space="preserve"> </w:t>
      </w:r>
      <w:r w:rsidR="00A51CF1">
        <w:t xml:space="preserve">        </w:t>
      </w:r>
      <w:r w:rsidR="00C46884">
        <w:t>No specific measures identified</w:t>
      </w:r>
      <w:r w:rsidR="001B5F87">
        <w:t>.</w:t>
      </w:r>
    </w:p>
    <w:p w:rsidR="00483CDD" w:rsidRDefault="00483CDD" w:rsidP="00483CDD">
      <w:pPr>
        <w:spacing w:after="0" w:line="220" w:lineRule="exact"/>
      </w:pPr>
      <w:r>
        <w:t>Most important sym</w:t>
      </w:r>
      <w:r w:rsidR="001676AC">
        <w:t xml:space="preserve">ptoms and                :     </w:t>
      </w:r>
      <w:r>
        <w:t xml:space="preserve">        See Section 11 for more detailed information on health effects</w:t>
      </w:r>
    </w:p>
    <w:p w:rsidR="00D36E2E" w:rsidRPr="00483CDD" w:rsidRDefault="00483CDD" w:rsidP="00483CDD">
      <w:pPr>
        <w:spacing w:line="240" w:lineRule="auto"/>
      </w:pPr>
      <w:r>
        <w:t xml:space="preserve">effects, both acute </w:t>
      </w:r>
      <w:r w:rsidR="001676AC">
        <w:t xml:space="preserve">and delayed                    </w:t>
      </w:r>
      <w:r>
        <w:t xml:space="preserve">          and symptoms.</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94598E">
        <w:rPr>
          <w:b/>
        </w:rPr>
        <w:t xml:space="preserve">       </w:t>
      </w:r>
      <w:r w:rsidR="00987C84" w:rsidRPr="00C46884">
        <w:rPr>
          <w:b/>
        </w:rPr>
        <w:t xml:space="preserve">   </w:t>
      </w:r>
      <w:r w:rsidRPr="00C46884">
        <w:rPr>
          <w:b/>
        </w:rPr>
        <w:t>FIRE-FIGHTING MEASURES</w:t>
      </w:r>
    </w:p>
    <w:p w:rsidR="009E2574" w:rsidRPr="0094598E" w:rsidRDefault="0094598E" w:rsidP="00696D8F">
      <w:pPr>
        <w:spacing w:after="0" w:line="240" w:lineRule="exact"/>
      </w:pPr>
      <w:r>
        <w:t>Suitable e</w:t>
      </w:r>
      <w:r w:rsidR="00D07783" w:rsidRPr="0094598E">
        <w:t>xtinguishing M</w:t>
      </w:r>
      <w:r w:rsidR="007534CB" w:rsidRPr="0094598E">
        <w:t>edia</w:t>
      </w:r>
      <w:r>
        <w:tab/>
        <w:t xml:space="preserve">              </w:t>
      </w:r>
      <w:r w:rsidR="004F22A4" w:rsidRPr="0094598E">
        <w:t>:</w:t>
      </w:r>
      <w:r w:rsidR="004F22A4" w:rsidRPr="0094598E">
        <w:tab/>
      </w:r>
      <w:r w:rsidR="009E2574" w:rsidRPr="0094598E">
        <w:t>Use extinguishing measures that are appropriate to local</w:t>
      </w:r>
    </w:p>
    <w:p w:rsidR="009E2574" w:rsidRPr="0094598E" w:rsidRDefault="009E2574" w:rsidP="0094598E">
      <w:pPr>
        <w:spacing w:line="220" w:lineRule="exact"/>
      </w:pPr>
      <w:r w:rsidRPr="0094598E">
        <w:t xml:space="preserve">                                                                                       Circumstances and the surrounding environment.</w:t>
      </w:r>
    </w:p>
    <w:p w:rsidR="009E2574" w:rsidRPr="0094598E" w:rsidRDefault="009E2574" w:rsidP="00696D8F">
      <w:pPr>
        <w:spacing w:after="0" w:line="240" w:lineRule="exact"/>
      </w:pPr>
      <w:r w:rsidRPr="0094598E">
        <w:t>Unsuitable extinguishing                           :</w:t>
      </w:r>
      <w:r w:rsidR="0094598E">
        <w:t xml:space="preserve"> </w:t>
      </w:r>
      <w:r w:rsidRPr="0094598E">
        <w:t xml:space="preserve">             None known</w:t>
      </w:r>
    </w:p>
    <w:p w:rsidR="009E2574" w:rsidRPr="0094598E" w:rsidRDefault="009E2574" w:rsidP="0094598E">
      <w:pPr>
        <w:spacing w:line="220" w:lineRule="exact"/>
      </w:pPr>
      <w:r w:rsidRPr="0094598E">
        <w:t>media</w:t>
      </w:r>
    </w:p>
    <w:p w:rsidR="001A1FCA" w:rsidRPr="0094598E" w:rsidRDefault="0094598E" w:rsidP="00696D8F">
      <w:pPr>
        <w:spacing w:after="0" w:line="240" w:lineRule="exact"/>
      </w:pPr>
      <w:r>
        <w:t>Specific hazards arising f</w:t>
      </w:r>
      <w:r w:rsidR="004F22A4" w:rsidRPr="0094598E">
        <w:t xml:space="preserve">rom the </w:t>
      </w:r>
      <w:r w:rsidR="004F22A4" w:rsidRPr="0094598E">
        <w:tab/>
        <w:t>:</w:t>
      </w:r>
      <w:r w:rsidR="004F22A4" w:rsidRPr="0094598E">
        <w:tab/>
      </w:r>
      <w:r w:rsidR="005C713B" w:rsidRPr="0094598E">
        <w:t>Not flammable or combustible.</w:t>
      </w:r>
      <w:r w:rsidR="004F22A4" w:rsidRPr="0094598E">
        <w:t xml:space="preserve"> </w:t>
      </w:r>
    </w:p>
    <w:p w:rsidR="0094598E" w:rsidRDefault="0094598E" w:rsidP="00696D8F">
      <w:pPr>
        <w:spacing w:after="0" w:line="240" w:lineRule="exact"/>
      </w:pPr>
      <w:r>
        <w:t>c</w:t>
      </w:r>
      <w:r w:rsidR="004F22A4" w:rsidRPr="0094598E">
        <w:t xml:space="preserve">hemical     </w:t>
      </w:r>
    </w:p>
    <w:p w:rsidR="004F22A4" w:rsidRPr="0094598E" w:rsidRDefault="004F22A4" w:rsidP="00696D8F">
      <w:pPr>
        <w:spacing w:after="0" w:line="240" w:lineRule="exact"/>
      </w:pPr>
      <w:r w:rsidRPr="0094598E">
        <w:t xml:space="preserve">                                                                 </w:t>
      </w:r>
    </w:p>
    <w:p w:rsidR="00831B8F" w:rsidRPr="0094598E" w:rsidRDefault="0094598E" w:rsidP="00696D8F">
      <w:pPr>
        <w:spacing w:after="0" w:line="240" w:lineRule="exact"/>
      </w:pPr>
      <w:r>
        <w:t>Hazardous c</w:t>
      </w:r>
      <w:r w:rsidR="005C713B" w:rsidRPr="0094598E">
        <w:t xml:space="preserve">ombustion        </w:t>
      </w:r>
      <w:r w:rsidR="00831B8F" w:rsidRPr="0094598E">
        <w:t xml:space="preserve">                      :      </w:t>
      </w:r>
      <w:r w:rsidR="00227764" w:rsidRPr="0094598E">
        <w:t xml:space="preserve">   </w:t>
      </w:r>
      <w:r>
        <w:t xml:space="preserve"> </w:t>
      </w:r>
      <w:r w:rsidR="00227764" w:rsidRPr="0094598E">
        <w:t xml:space="preserve">    </w:t>
      </w:r>
      <w:r w:rsidR="00483CDD" w:rsidRPr="0094598E">
        <w:t>Decomposition products may include the following materials:</w:t>
      </w:r>
    </w:p>
    <w:p w:rsidR="0094598E" w:rsidRDefault="0094598E" w:rsidP="0094598E">
      <w:pPr>
        <w:spacing w:after="0" w:line="240" w:lineRule="exact"/>
      </w:pPr>
      <w:r>
        <w:t>p</w:t>
      </w:r>
      <w:r w:rsidR="00CE1B51" w:rsidRPr="0094598E">
        <w:t>roducts</w:t>
      </w:r>
      <w:r w:rsidR="00831B8F" w:rsidRPr="0094598E">
        <w:t xml:space="preserve">            </w:t>
      </w:r>
      <w:r>
        <w:t xml:space="preserve">                                                           Carbon oxides</w:t>
      </w:r>
    </w:p>
    <w:p w:rsidR="005C713B" w:rsidRDefault="00831B8F" w:rsidP="0094598E">
      <w:pPr>
        <w:spacing w:after="0" w:line="240" w:lineRule="exact"/>
      </w:pPr>
      <w:r w:rsidRPr="0094598E">
        <w:t xml:space="preserve">     </w:t>
      </w:r>
      <w:r w:rsidR="005C713B" w:rsidRPr="0094598E">
        <w:t xml:space="preserve">                            </w:t>
      </w:r>
      <w:r w:rsidRPr="0094598E">
        <w:t xml:space="preserve">                 </w:t>
      </w:r>
      <w:r w:rsidR="00CE1B51" w:rsidRPr="0094598E">
        <w:t xml:space="preserve">        </w:t>
      </w:r>
      <w:r w:rsidR="0094598E">
        <w:t xml:space="preserve">                             Nitrogen oxides (NOx)</w:t>
      </w:r>
    </w:p>
    <w:p w:rsidR="0094598E" w:rsidRDefault="0094598E" w:rsidP="0094598E">
      <w:pPr>
        <w:spacing w:after="0" w:line="240" w:lineRule="exact"/>
      </w:pPr>
      <w:r>
        <w:t xml:space="preserve">                                                                                       Sulfur oxides</w:t>
      </w:r>
    </w:p>
    <w:p w:rsidR="0094598E" w:rsidRDefault="0094598E" w:rsidP="0094598E">
      <w:pPr>
        <w:spacing w:line="240" w:lineRule="exact"/>
      </w:pPr>
      <w:r>
        <w:t xml:space="preserve">                                                                                       Oxides of phosphorus</w:t>
      </w:r>
    </w:p>
    <w:p w:rsidR="001A1FCA" w:rsidRPr="0094598E" w:rsidRDefault="00831B8F" w:rsidP="0094598E">
      <w:pPr>
        <w:spacing w:line="240" w:lineRule="exact"/>
      </w:pPr>
      <w:r w:rsidRPr="0094598E">
        <w:t xml:space="preserve">Specific fire-fighting methods                   :         </w:t>
      </w:r>
      <w:r w:rsidR="0094598E">
        <w:t xml:space="preserve"> </w:t>
      </w:r>
      <w:r w:rsidRPr="0094598E">
        <w:t xml:space="preserve">    </w:t>
      </w:r>
      <w:r w:rsidR="0094598E">
        <w:t>Use personal protective equipment</w:t>
      </w:r>
    </w:p>
    <w:p w:rsidR="001A1FCA" w:rsidRPr="0094598E" w:rsidRDefault="00D07783" w:rsidP="00696D8F">
      <w:pPr>
        <w:spacing w:after="0" w:line="240" w:lineRule="exact"/>
      </w:pPr>
      <w:r w:rsidRPr="0094598E">
        <w:t>Special Protective E</w:t>
      </w:r>
      <w:r w:rsidR="00CE1B51" w:rsidRPr="0094598E">
        <w:t xml:space="preserve">quipment </w:t>
      </w:r>
      <w:r w:rsidR="00D670C3" w:rsidRPr="0094598E">
        <w:tab/>
      </w:r>
      <w:r w:rsidR="00CE1B51" w:rsidRPr="0094598E">
        <w:t xml:space="preserve">               :</w:t>
      </w:r>
      <w:r w:rsidR="00CE1B51" w:rsidRPr="0094598E">
        <w:tab/>
        <w:t>Fire</w:t>
      </w:r>
      <w:r w:rsidR="0094598E">
        <w:t xml:space="preserve"> residues and contaminated fire extinguishing water must be</w:t>
      </w:r>
    </w:p>
    <w:p w:rsidR="009125D4" w:rsidRDefault="00CE1B51" w:rsidP="0094598E">
      <w:pPr>
        <w:spacing w:after="0" w:line="240" w:lineRule="exact"/>
      </w:pPr>
      <w:r w:rsidRPr="0094598E">
        <w:t xml:space="preserve">for </w:t>
      </w:r>
      <w:r w:rsidR="00D07783" w:rsidRPr="0094598E">
        <w:t>Fire-F</w:t>
      </w:r>
      <w:r w:rsidR="00D670C3" w:rsidRPr="0094598E">
        <w:t>ighters</w:t>
      </w:r>
      <w:r w:rsidRPr="0094598E">
        <w:t xml:space="preserve">                                                          </w:t>
      </w:r>
      <w:r w:rsidR="0094598E">
        <w:t>disposed of in accordance with local regulations.</w:t>
      </w:r>
    </w:p>
    <w:p w:rsidR="00D670C3" w:rsidRDefault="00CE1B51" w:rsidP="00696D8F">
      <w:pPr>
        <w:spacing w:after="0" w:line="240" w:lineRule="exact"/>
        <w:rPr>
          <w:b/>
        </w:rPr>
      </w:pPr>
      <w:r>
        <w:rPr>
          <w:b/>
        </w:rPr>
        <w:t xml:space="preserve"> </w:t>
      </w:r>
    </w:p>
    <w:p w:rsidR="00630B92" w:rsidRDefault="00630B92" w:rsidP="00696D8F">
      <w:pPr>
        <w:spacing w:after="0" w:line="240" w:lineRule="exact"/>
        <w:rPr>
          <w:b/>
        </w:rPr>
      </w:pPr>
    </w:p>
    <w:p w:rsidR="00630B92" w:rsidRDefault="00630B92" w:rsidP="00696D8F">
      <w:pPr>
        <w:spacing w:after="0" w:line="240" w:lineRule="exact"/>
        <w:rPr>
          <w:b/>
        </w:rPr>
      </w:pPr>
    </w:p>
    <w:p w:rsidR="00241D07" w:rsidRDefault="00241D07" w:rsidP="00696D8F">
      <w:pPr>
        <w:spacing w:after="0" w:line="240" w:lineRule="exact"/>
        <w:rPr>
          <w:b/>
        </w:rPr>
      </w:pPr>
    </w:p>
    <w:p w:rsidR="00241D07" w:rsidRDefault="00241D07" w:rsidP="00696D8F">
      <w:pPr>
        <w:spacing w:after="0" w:line="240" w:lineRule="exact"/>
        <w:rPr>
          <w:b/>
        </w:rPr>
      </w:pPr>
    </w:p>
    <w:p w:rsidR="00241D07" w:rsidRDefault="00241D07" w:rsidP="00696D8F">
      <w:pPr>
        <w:spacing w:after="0" w:line="240" w:lineRule="exact"/>
        <w:rPr>
          <w:b/>
        </w:rPr>
      </w:pPr>
    </w:p>
    <w:p w:rsidR="00241D07" w:rsidRDefault="00241D07" w:rsidP="00696D8F">
      <w:pPr>
        <w:spacing w:after="0" w:line="240" w:lineRule="exact"/>
        <w:rPr>
          <w:b/>
        </w:rPr>
      </w:pPr>
    </w:p>
    <w:p w:rsidR="00630B92" w:rsidRDefault="00630B92" w:rsidP="00696D8F">
      <w:pPr>
        <w:spacing w:after="0" w:line="240" w:lineRule="exact"/>
        <w:rPr>
          <w:b/>
        </w:rPr>
      </w:pPr>
    </w:p>
    <w:p w:rsidR="00630B92" w:rsidRPr="00CE1B51" w:rsidRDefault="00630B92" w:rsidP="00696D8F">
      <w:pPr>
        <w:spacing w:after="0" w:line="240" w:lineRule="exact"/>
        <w:rPr>
          <w:b/>
        </w:rPr>
      </w:pPr>
    </w:p>
    <w:p w:rsidR="00D670C3" w:rsidRPr="0094598E"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94598E">
        <w:rPr>
          <w:b/>
        </w:rPr>
        <w:t xml:space="preserve">SECTION 6. </w:t>
      </w:r>
      <w:r w:rsidR="00987C84" w:rsidRPr="0094598E">
        <w:rPr>
          <w:b/>
        </w:rPr>
        <w:t xml:space="preserve">                                  </w:t>
      </w:r>
      <w:r w:rsidR="00C46884" w:rsidRPr="0094598E">
        <w:rPr>
          <w:b/>
        </w:rPr>
        <w:t xml:space="preserve">       </w:t>
      </w:r>
      <w:r w:rsidR="0094598E">
        <w:rPr>
          <w:b/>
        </w:rPr>
        <w:t xml:space="preserve">   </w:t>
      </w:r>
      <w:r w:rsidR="00987C84" w:rsidRPr="0094598E">
        <w:rPr>
          <w:b/>
        </w:rPr>
        <w:t xml:space="preserve">      </w:t>
      </w:r>
      <w:r w:rsidRPr="0094598E">
        <w:rPr>
          <w:b/>
        </w:rPr>
        <w:t>ACCIDENTAL RELEASE MEASURES</w:t>
      </w:r>
    </w:p>
    <w:p w:rsidR="00D670C3" w:rsidRPr="0094598E" w:rsidRDefault="0062098D" w:rsidP="00696D8F">
      <w:pPr>
        <w:spacing w:after="0" w:line="240" w:lineRule="exact"/>
      </w:pPr>
      <w:r w:rsidRPr="0094598E">
        <w:t>Person</w:t>
      </w:r>
      <w:r w:rsidR="0094598E">
        <w:t>al precautions, p</w:t>
      </w:r>
      <w:r w:rsidR="00D670C3" w:rsidRPr="0094598E">
        <w:t>rotective</w:t>
      </w:r>
      <w:r w:rsidR="00D670C3" w:rsidRPr="0094598E">
        <w:tab/>
      </w:r>
      <w:r w:rsidR="000374AB" w:rsidRPr="0094598E">
        <w:t>:</w:t>
      </w:r>
      <w:r w:rsidR="000374AB" w:rsidRPr="0094598E">
        <w:tab/>
      </w:r>
      <w:r w:rsidR="005B70E0" w:rsidRPr="0094598E">
        <w:t>Refer to protective measures listed in section 7 and 8.</w:t>
      </w:r>
      <w:r w:rsidR="00D670C3" w:rsidRPr="0094598E">
        <w:t xml:space="preserve"> </w:t>
      </w:r>
    </w:p>
    <w:p w:rsidR="000374AB" w:rsidRPr="0094598E" w:rsidRDefault="0094598E" w:rsidP="00696D8F">
      <w:pPr>
        <w:tabs>
          <w:tab w:val="left" w:pos="8070"/>
        </w:tabs>
        <w:spacing w:after="0" w:line="240" w:lineRule="exact"/>
      </w:pPr>
      <w:r>
        <w:t>equipment and e</w:t>
      </w:r>
      <w:r w:rsidR="0062098D" w:rsidRPr="0094598E">
        <w:t xml:space="preserve">mergency </w:t>
      </w:r>
      <w:r w:rsidR="00D53532" w:rsidRPr="0094598E">
        <w:t xml:space="preserve">                                   </w:t>
      </w:r>
      <w:r w:rsidR="00D36E2E" w:rsidRPr="0094598E">
        <w:t xml:space="preserve"> </w:t>
      </w:r>
      <w:r w:rsidR="00D53532" w:rsidRPr="0094598E">
        <w:t xml:space="preserve"> </w:t>
      </w:r>
      <w:r w:rsidR="005B70E0" w:rsidRPr="0094598E">
        <w:tab/>
      </w:r>
    </w:p>
    <w:p w:rsidR="00AA1FFE" w:rsidRPr="0094598E" w:rsidRDefault="0094598E" w:rsidP="0094598E">
      <w:pPr>
        <w:spacing w:line="240" w:lineRule="exact"/>
      </w:pPr>
      <w:r>
        <w:t>p</w:t>
      </w:r>
      <w:r w:rsidR="00D670C3" w:rsidRPr="0094598E">
        <w:t>rocedures</w:t>
      </w:r>
      <w:r w:rsidR="000374AB" w:rsidRPr="0094598E">
        <w:tab/>
      </w:r>
      <w:r w:rsidR="000374AB" w:rsidRPr="0094598E">
        <w:tab/>
      </w:r>
      <w:r w:rsidR="00D53532" w:rsidRPr="0094598E">
        <w:t xml:space="preserve">                                 </w:t>
      </w:r>
    </w:p>
    <w:p w:rsidR="00A43D5E" w:rsidRDefault="0094598E" w:rsidP="00A43D5E">
      <w:pPr>
        <w:spacing w:line="240" w:lineRule="exact"/>
      </w:pPr>
      <w:r>
        <w:t>Environmental p</w:t>
      </w:r>
      <w:r w:rsidR="00D670C3" w:rsidRPr="0094598E">
        <w:t>recautions</w:t>
      </w:r>
      <w:r w:rsidR="000374AB" w:rsidRPr="0094598E">
        <w:tab/>
      </w:r>
      <w:r w:rsidR="00227764" w:rsidRPr="0094598E">
        <w:tab/>
        <w:t>:</w:t>
      </w:r>
      <w:r w:rsidR="00227764" w:rsidRPr="0094598E">
        <w:tab/>
      </w:r>
      <w:r>
        <w:t>No special environmental precautions required.</w:t>
      </w:r>
      <w:r w:rsidR="00A43D5E">
        <w:t xml:space="preserve">   </w:t>
      </w:r>
    </w:p>
    <w:p w:rsidR="00A43D5E" w:rsidRDefault="00A43D5E" w:rsidP="00A43D5E">
      <w:pPr>
        <w:spacing w:after="0" w:line="240" w:lineRule="exact"/>
      </w:pPr>
      <w:r>
        <w:t>Methods and m</w:t>
      </w:r>
      <w:r w:rsidR="00D670C3" w:rsidRPr="0094598E">
        <w:t>aterials for</w:t>
      </w:r>
      <w:r w:rsidR="00D53532" w:rsidRPr="0094598E">
        <w:tab/>
      </w:r>
      <w:r w:rsidR="00D53532" w:rsidRPr="0094598E">
        <w:tab/>
        <w:t>:</w:t>
      </w:r>
      <w:r w:rsidR="00D53532" w:rsidRPr="0094598E">
        <w:tab/>
        <w:t>Stop leak if safe to do so. Con</w:t>
      </w:r>
      <w:r>
        <w:t xml:space="preserve">tain spillage, and then collect </w:t>
      </w:r>
      <w:r w:rsidR="00D53532" w:rsidRPr="0094598E">
        <w:t>with</w:t>
      </w:r>
      <w:r>
        <w:t xml:space="preserve"> containment and cleaning u</w:t>
      </w:r>
      <w:r w:rsidR="00D670C3" w:rsidRPr="0094598E">
        <w:t>p</w:t>
      </w:r>
      <w:r w:rsidR="00D670C3" w:rsidRPr="0094598E">
        <w:tab/>
      </w:r>
      <w:r w:rsidR="000374AB" w:rsidRPr="0094598E">
        <w:tab/>
      </w:r>
      <w:r w:rsidR="000374AB" w:rsidRPr="0094598E">
        <w:tab/>
      </w:r>
      <w:r w:rsidR="00D53532" w:rsidRPr="0094598E">
        <w:t>non-combustible absorbent material</w:t>
      </w:r>
      <w:r w:rsidR="009C7530" w:rsidRPr="0094598E">
        <w:t xml:space="preserve">,  (e.g. sand, earth, </w:t>
      </w:r>
      <w:r>
        <w:t xml:space="preserve">  </w:t>
      </w:r>
    </w:p>
    <w:p w:rsidR="009C7530" w:rsidRPr="0094598E" w:rsidRDefault="00A43D5E" w:rsidP="00A43D5E">
      <w:pPr>
        <w:spacing w:after="0" w:line="240" w:lineRule="exact"/>
      </w:pPr>
      <w:r>
        <w:t xml:space="preserve">                                                                                       </w:t>
      </w:r>
      <w:r w:rsidR="009C7530" w:rsidRPr="0094598E">
        <w:t xml:space="preserve">diatomaceous earth, vermiculite) and place in container for </w:t>
      </w:r>
    </w:p>
    <w:p w:rsidR="009C7530" w:rsidRDefault="009C7530" w:rsidP="00696D8F">
      <w:pPr>
        <w:spacing w:after="0" w:line="240" w:lineRule="exact"/>
      </w:pPr>
      <w:r w:rsidRPr="0094598E">
        <w:t xml:space="preserve">                                                                                       disposal accord</w:t>
      </w:r>
      <w:r>
        <w:t>ing to local/ national regulations (see section 13).</w:t>
      </w:r>
    </w:p>
    <w:p w:rsidR="009C7530" w:rsidRDefault="009C7530" w:rsidP="00696D8F">
      <w:pPr>
        <w:spacing w:after="0" w:line="240" w:lineRule="exact"/>
      </w:pPr>
      <w:r>
        <w:t xml:space="preserve">                                                                                       Flush away traces with water. For large spills, dike spilled material </w:t>
      </w:r>
    </w:p>
    <w:p w:rsidR="009C7530" w:rsidRDefault="009C7530" w:rsidP="00696D8F">
      <w:pPr>
        <w:spacing w:after="0" w:line="240" w:lineRule="exact"/>
      </w:pPr>
      <w:r>
        <w:t xml:space="preserve">                                                                                       or otherwise contain material to ensure runoff does not reach a </w:t>
      </w:r>
    </w:p>
    <w:p w:rsidR="000374AB" w:rsidRDefault="009C7530" w:rsidP="00A43D5E">
      <w:pPr>
        <w:spacing w:after="0" w:line="240" w:lineRule="exact"/>
      </w:pPr>
      <w:r>
        <w:t xml:space="preserve">                                                                                       waterway. </w:t>
      </w:r>
    </w:p>
    <w:p w:rsidR="00A43D5E" w:rsidRPr="000374AB" w:rsidRDefault="00A43D5E" w:rsidP="00A43D5E">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987C84" w:rsidRPr="00C46884">
        <w:rPr>
          <w:b/>
        </w:rPr>
        <w:t xml:space="preserve">          </w:t>
      </w:r>
      <w:r w:rsidRPr="00C46884">
        <w:rPr>
          <w:b/>
        </w:rPr>
        <w:t>HANDLING AND STORAGE</w:t>
      </w:r>
    </w:p>
    <w:p w:rsidR="00227764" w:rsidRPr="00A43D5E" w:rsidRDefault="00F7392E" w:rsidP="00A43D5E">
      <w:pPr>
        <w:spacing w:after="0" w:line="240" w:lineRule="exact"/>
      </w:pPr>
      <w:r w:rsidRPr="00A43D5E">
        <w:t>Advice on Safe H</w:t>
      </w:r>
      <w:r w:rsidR="00215CC8" w:rsidRPr="00A43D5E">
        <w:t>andling</w:t>
      </w:r>
      <w:r w:rsidR="00215CC8" w:rsidRPr="00A43D5E">
        <w:tab/>
      </w:r>
      <w:r w:rsidR="00E23087" w:rsidRPr="00A43D5E">
        <w:t xml:space="preserve">           </w:t>
      </w:r>
      <w:r w:rsidR="00A43D5E">
        <w:t xml:space="preserve">               </w:t>
      </w:r>
      <w:r w:rsidR="00E23087" w:rsidRPr="00A43D5E">
        <w:t xml:space="preserve">   </w:t>
      </w:r>
      <w:r w:rsidR="00204537" w:rsidRPr="00A43D5E">
        <w:t xml:space="preserve"> </w:t>
      </w:r>
      <w:r w:rsidR="000374AB" w:rsidRPr="00A43D5E">
        <w:t>:</w:t>
      </w:r>
      <w:r w:rsidR="000374AB" w:rsidRPr="00A43D5E">
        <w:tab/>
      </w:r>
      <w:r w:rsidR="00227764" w:rsidRPr="00A43D5E">
        <w:t xml:space="preserve"> Wash hands thoro</w:t>
      </w:r>
      <w:r w:rsidR="00A43D5E">
        <w:t>ughly after handling. Use only with adequate</w:t>
      </w:r>
    </w:p>
    <w:p w:rsidR="00A43D5E" w:rsidRDefault="00227764" w:rsidP="00A43D5E">
      <w:pPr>
        <w:spacing w:after="80" w:line="240" w:lineRule="exact"/>
      </w:pPr>
      <w:r w:rsidRPr="00A43D5E">
        <w:t xml:space="preserve">                                                                      </w:t>
      </w:r>
      <w:r w:rsidR="00981CBE">
        <w:t xml:space="preserve"> </w:t>
      </w:r>
      <w:r w:rsidR="00A43D5E">
        <w:t xml:space="preserve">                 </w:t>
      </w:r>
      <w:r w:rsidRPr="00A43D5E">
        <w:t>ventilation.</w:t>
      </w:r>
      <w:r w:rsidR="00E22F11" w:rsidRPr="00A43D5E">
        <w:t xml:space="preserve">                                                                                                                                                                       </w:t>
      </w:r>
    </w:p>
    <w:p w:rsidR="00227764" w:rsidRPr="00A43D5E" w:rsidRDefault="00F7392E" w:rsidP="00A43D5E">
      <w:pPr>
        <w:spacing w:after="0" w:line="240" w:lineRule="exact"/>
      </w:pPr>
      <w:r w:rsidRPr="00A43D5E">
        <w:t>Conditions for Safe S</w:t>
      </w:r>
      <w:r w:rsidR="00215CC8" w:rsidRPr="00A43D5E">
        <w:t>torage</w:t>
      </w:r>
      <w:r w:rsidR="00981CBE">
        <w:tab/>
        <w:t xml:space="preserve">              </w:t>
      </w:r>
      <w:r w:rsidR="00227764" w:rsidRPr="00A43D5E">
        <w:t xml:space="preserve"> </w:t>
      </w:r>
      <w:r w:rsidR="00204537" w:rsidRPr="00A43D5E">
        <w:t xml:space="preserve"> </w:t>
      </w:r>
      <w:r w:rsidR="00D36E2E" w:rsidRPr="00A43D5E">
        <w:t xml:space="preserve">:      </w:t>
      </w:r>
      <w:r w:rsidR="00981CBE">
        <w:t xml:space="preserve"> </w:t>
      </w:r>
      <w:r w:rsidR="00D36E2E" w:rsidRPr="00A43D5E">
        <w:t xml:space="preserve">      </w:t>
      </w:r>
      <w:r w:rsidR="000374AB" w:rsidRPr="00A43D5E">
        <w:t>Keep out of reach</w:t>
      </w:r>
      <w:r w:rsidR="00194A45" w:rsidRPr="00A43D5E">
        <w:t xml:space="preserve"> </w:t>
      </w:r>
      <w:r w:rsidR="000374AB" w:rsidRPr="00A43D5E">
        <w:t>of children</w:t>
      </w:r>
      <w:r w:rsidR="00E22F11" w:rsidRPr="00A43D5E">
        <w:t xml:space="preserve">. </w:t>
      </w:r>
      <w:r w:rsidR="00A43D5E">
        <w:t>Store in suitable labeled</w:t>
      </w:r>
    </w:p>
    <w:p w:rsidR="00F7392E" w:rsidRPr="00A43D5E" w:rsidRDefault="00227764" w:rsidP="00A43D5E">
      <w:pPr>
        <w:spacing w:after="80" w:line="240" w:lineRule="exact"/>
      </w:pPr>
      <w:r w:rsidRPr="00A43D5E">
        <w:t xml:space="preserve">                                                                                        </w:t>
      </w:r>
      <w:r w:rsidR="00E22F11" w:rsidRPr="00A43D5E">
        <w:t>containers.</w:t>
      </w:r>
    </w:p>
    <w:p w:rsidR="00981CBE" w:rsidRDefault="00981CBE" w:rsidP="00981CBE">
      <w:pPr>
        <w:spacing w:after="0" w:line="240" w:lineRule="exact"/>
      </w:pPr>
      <w:r>
        <w:t>Storage Temperature</w:t>
      </w:r>
      <w:r w:rsidR="009C7530" w:rsidRPr="00A43D5E">
        <w:t xml:space="preserve">                </w:t>
      </w:r>
      <w:r>
        <w:t xml:space="preserve"> </w:t>
      </w:r>
      <w:r w:rsidR="009C7530" w:rsidRPr="00A43D5E">
        <w:t xml:space="preserve">              </w:t>
      </w:r>
      <w:r w:rsidR="00227764" w:rsidRPr="00A43D5E">
        <w:t xml:space="preserve"> </w:t>
      </w:r>
      <w:r w:rsidR="009C7530" w:rsidRPr="00A43D5E">
        <w:t xml:space="preserve">  </w:t>
      </w:r>
      <w:r w:rsidR="00227764" w:rsidRPr="00A43D5E">
        <w:t xml:space="preserve"> </w:t>
      </w:r>
      <w:r w:rsidR="009C7530" w:rsidRPr="00A43D5E">
        <w:t>:</w:t>
      </w:r>
      <w:r w:rsidR="00B37517" w:rsidRPr="00A43D5E">
        <w:t xml:space="preserve">        </w:t>
      </w:r>
      <w:r w:rsidR="009C7530" w:rsidRPr="00A43D5E">
        <w:t xml:space="preserve">   </w:t>
      </w:r>
      <w:r w:rsidR="00B37517" w:rsidRPr="00A43D5E">
        <w:t xml:space="preserve"> </w:t>
      </w:r>
      <w:r w:rsidR="00A43D5E">
        <w:t xml:space="preserve"> </w:t>
      </w:r>
      <w:r w:rsidR="00B37517" w:rsidRPr="00A43D5E">
        <w:t>Store between the following temperatu</w:t>
      </w:r>
      <w:r w:rsidR="00227764" w:rsidRPr="00A43D5E">
        <w:t>r</w:t>
      </w:r>
      <w:r w:rsidR="00A43D5E">
        <w:t>es: 5</w:t>
      </w:r>
      <w:r w:rsidR="009C7530" w:rsidRPr="00A43D5E">
        <w:t xml:space="preserve">  ̊C</w:t>
      </w:r>
      <w:r w:rsidR="00A43D5E">
        <w:t xml:space="preserve"> and 35</w:t>
      </w:r>
      <w:r w:rsidR="00497B72" w:rsidRPr="00A43D5E">
        <w:t xml:space="preserve">  ̊</w:t>
      </w:r>
      <w:r w:rsidR="00497B72">
        <w:t>C</w:t>
      </w:r>
    </w:p>
    <w:p w:rsidR="00981CBE" w:rsidRDefault="00981CBE" w:rsidP="00981CBE">
      <w:pPr>
        <w:spacing w:after="0" w:line="240" w:lineRule="exact"/>
      </w:pPr>
    </w:p>
    <w:p w:rsidR="00981CBE" w:rsidRDefault="00981CBE" w:rsidP="00981CBE">
      <w:pPr>
        <w:spacing w:after="0" w:line="240" w:lineRule="exact"/>
      </w:pPr>
    </w:p>
    <w:p w:rsidR="004D14A2" w:rsidRDefault="004D14A2" w:rsidP="00981CBE">
      <w:pPr>
        <w:spacing w:after="0" w:line="240" w:lineRule="exact"/>
      </w:pPr>
    </w:p>
    <w:p w:rsidR="004D14A2" w:rsidRDefault="004D14A2" w:rsidP="00981CBE">
      <w:pPr>
        <w:spacing w:after="0" w:line="240" w:lineRule="exact"/>
      </w:pPr>
    </w:p>
    <w:p w:rsidR="00215CC8" w:rsidRPr="00497B72" w:rsidRDefault="00497B72" w:rsidP="00981CBE">
      <w:pPr>
        <w:spacing w:after="0" w:line="240" w:lineRule="exact"/>
      </w:pPr>
      <w:r>
        <w:rPr>
          <w:b/>
        </w:rPr>
        <w:tab/>
      </w:r>
    </w:p>
    <w:p w:rsidR="00497B72" w:rsidRPr="00497B72" w:rsidRDefault="00497B72" w:rsidP="00497B72">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94598E">
        <w:rPr>
          <w:b/>
        </w:rPr>
        <w:t xml:space="preserve">                        </w:t>
      </w:r>
      <w:r>
        <w:rPr>
          <w:b/>
        </w:rPr>
        <w:t xml:space="preserve">    EXPOSURE CONTROLS/PERSONAL PROTECTION</w:t>
      </w:r>
    </w:p>
    <w:p w:rsidR="00981CBE" w:rsidRDefault="00215CC8" w:rsidP="00777ACD">
      <w:pPr>
        <w:spacing w:line="240" w:lineRule="exact"/>
      </w:pPr>
      <w:r w:rsidRPr="00215CC8">
        <w:rPr>
          <w:b/>
        </w:rPr>
        <w:t>Ingredients with workplace control parameters</w:t>
      </w:r>
      <w:r w:rsidR="00777ACD">
        <w:rPr>
          <w:b/>
        </w:rPr>
        <w:tab/>
      </w:r>
      <w:r w:rsidR="00777ACD">
        <w:rPr>
          <w:b/>
        </w:rPr>
        <w:tab/>
        <w:t>None</w:t>
      </w:r>
    </w:p>
    <w:p w:rsidR="00981CBE" w:rsidRDefault="00981CBE" w:rsidP="00696D8F">
      <w:pPr>
        <w:spacing w:after="0" w:line="240" w:lineRule="exact"/>
      </w:pPr>
    </w:p>
    <w:p w:rsidR="000E7E1F" w:rsidRDefault="00F908CE" w:rsidP="00981CBE">
      <w:pPr>
        <w:spacing w:after="0" w:line="240" w:lineRule="exact"/>
      </w:pPr>
      <w:r w:rsidRPr="00497B72">
        <w:t>Engineering</w:t>
      </w:r>
      <w:r w:rsidR="00090CC2" w:rsidRPr="00497B72">
        <w:t xml:space="preserve"> Measures</w:t>
      </w:r>
      <w:r w:rsidR="000E7E1F" w:rsidRPr="00497B72">
        <w:tab/>
      </w:r>
      <w:r w:rsidR="00630B92">
        <w:tab/>
      </w:r>
      <w:r w:rsidR="00630B92">
        <w:tab/>
      </w:r>
      <w:r w:rsidR="00630B92">
        <w:tab/>
      </w:r>
      <w:r w:rsidR="00630B92">
        <w:tab/>
        <w:t>None</w:t>
      </w:r>
    </w:p>
    <w:p w:rsidR="00630B92" w:rsidRDefault="00630B92" w:rsidP="00981CBE">
      <w:pPr>
        <w:spacing w:after="0" w:line="240" w:lineRule="exact"/>
      </w:pPr>
    </w:p>
    <w:p w:rsidR="00943174" w:rsidRPr="00497B72" w:rsidRDefault="000819A2" w:rsidP="00981CBE">
      <w:pPr>
        <w:spacing w:line="240" w:lineRule="exact"/>
        <w:rPr>
          <w:b/>
        </w:rPr>
      </w:pPr>
      <w:r w:rsidRPr="00497B72">
        <w:rPr>
          <w:b/>
        </w:rPr>
        <w:t>Personal Protective E</w:t>
      </w:r>
      <w:r w:rsidR="00215CC8" w:rsidRPr="00497B72">
        <w:rPr>
          <w:b/>
        </w:rPr>
        <w:t>quipment</w:t>
      </w:r>
    </w:p>
    <w:p w:rsidR="000E7E1F" w:rsidRDefault="000819A2" w:rsidP="00C27B70">
      <w:pPr>
        <w:spacing w:after="0" w:line="240" w:lineRule="exact"/>
      </w:pPr>
      <w:r w:rsidRPr="00C27B70">
        <w:t>Eye P</w:t>
      </w:r>
      <w:r w:rsidR="00215CC8" w:rsidRPr="00C27B70">
        <w:t>rotection</w:t>
      </w:r>
      <w:r w:rsidR="00090CC2" w:rsidRPr="00C27B70">
        <w:t xml:space="preserve">    </w:t>
      </w:r>
      <w:r w:rsidR="00215CC8" w:rsidRPr="00C27B70">
        <w:tab/>
      </w:r>
      <w:r w:rsidR="00215CC8" w:rsidRPr="00C27B70">
        <w:tab/>
      </w:r>
      <w:r w:rsidR="00215CC8" w:rsidRPr="00C27B70">
        <w:tab/>
        <w:t>:</w:t>
      </w:r>
      <w:r w:rsidR="00215CC8" w:rsidRPr="00C27B70">
        <w:tab/>
      </w:r>
      <w:r w:rsidR="00090CC2" w:rsidRPr="00C27B70">
        <w:t>No special protective equipment required.</w:t>
      </w:r>
    </w:p>
    <w:p w:rsidR="00C27B70" w:rsidRPr="00C27B70" w:rsidRDefault="00C27B70" w:rsidP="00C27B70">
      <w:pPr>
        <w:spacing w:after="0" w:line="240" w:lineRule="exact"/>
        <w:rPr>
          <w:u w:val="single"/>
        </w:rPr>
      </w:pPr>
    </w:p>
    <w:p w:rsidR="00FF6B83" w:rsidRDefault="00FF6B83" w:rsidP="00C27B70">
      <w:pPr>
        <w:spacing w:after="0" w:line="240" w:lineRule="exact"/>
      </w:pPr>
      <w:r w:rsidRPr="00C27B70">
        <w:t xml:space="preserve">Hand </w:t>
      </w:r>
      <w:r w:rsidR="000819A2" w:rsidRPr="00C27B70">
        <w:t>P</w:t>
      </w:r>
      <w:r w:rsidRPr="00C27B70">
        <w:t>rotection</w:t>
      </w:r>
      <w:r w:rsidRPr="00C27B70">
        <w:tab/>
      </w:r>
      <w:r w:rsidRPr="00C27B70">
        <w:tab/>
      </w:r>
      <w:r w:rsidRPr="00C27B70">
        <w:tab/>
        <w:t>:</w:t>
      </w:r>
      <w:r w:rsidR="000819A2" w:rsidRPr="00C27B70">
        <w:t xml:space="preserve">             </w:t>
      </w:r>
      <w:r w:rsidR="00090CC2" w:rsidRPr="00C27B70">
        <w:t>No special protective equipment required.</w:t>
      </w:r>
    </w:p>
    <w:p w:rsidR="00C27B70" w:rsidRPr="00C27B70" w:rsidRDefault="00C27B70" w:rsidP="00C27B70">
      <w:pPr>
        <w:spacing w:after="0" w:line="240" w:lineRule="exact"/>
      </w:pPr>
    </w:p>
    <w:p w:rsidR="00C27B70" w:rsidRDefault="000819A2" w:rsidP="00C27B70">
      <w:pPr>
        <w:spacing w:after="0" w:line="240" w:lineRule="exact"/>
      </w:pPr>
      <w:r w:rsidRPr="00C27B70">
        <w:t>Skin P</w:t>
      </w:r>
      <w:r w:rsidR="00FF6B83" w:rsidRPr="00C27B70">
        <w:t>rotection</w:t>
      </w:r>
      <w:r w:rsidR="00FF6B83" w:rsidRPr="00C27B70">
        <w:tab/>
      </w:r>
      <w:r w:rsidR="00FF6B83" w:rsidRPr="00C27B70">
        <w:tab/>
      </w:r>
      <w:r w:rsidR="00FF6B83" w:rsidRPr="00C27B70">
        <w:tab/>
      </w:r>
      <w:r w:rsidR="00FF6B83" w:rsidRPr="00C27B70">
        <w:tab/>
      </w:r>
      <w:r w:rsidR="00090CC2" w:rsidRPr="00C27B70">
        <w:t>:</w:t>
      </w:r>
      <w:r w:rsidR="00090CC2" w:rsidRPr="00C27B70">
        <w:tab/>
        <w:t>No special protective equipment required.</w:t>
      </w:r>
    </w:p>
    <w:p w:rsidR="000E7E1F" w:rsidRPr="00C27B70" w:rsidRDefault="000E7E1F" w:rsidP="00C27B70">
      <w:pPr>
        <w:spacing w:after="0" w:line="240" w:lineRule="exact"/>
      </w:pPr>
      <w:r w:rsidRPr="00C27B70">
        <w:t xml:space="preserve"> </w:t>
      </w:r>
    </w:p>
    <w:p w:rsidR="000E7E1F" w:rsidRDefault="000819A2" w:rsidP="00981CBE">
      <w:pPr>
        <w:spacing w:after="0" w:line="240" w:lineRule="exact"/>
      </w:pPr>
      <w:r w:rsidRPr="00C27B70">
        <w:t>Respiratory P</w:t>
      </w:r>
      <w:r w:rsidR="00FF6B83" w:rsidRPr="00C27B70">
        <w:t>rotection</w:t>
      </w:r>
      <w:r w:rsidR="00FF6B83" w:rsidRPr="00C27B70">
        <w:tab/>
      </w:r>
      <w:r w:rsidR="00FF6B83" w:rsidRPr="00C27B70">
        <w:tab/>
      </w:r>
      <w:r w:rsidR="00FF6B83" w:rsidRPr="00C27B70">
        <w:tab/>
      </w:r>
      <w:r w:rsidRPr="00C27B70">
        <w:t xml:space="preserve">:            </w:t>
      </w:r>
      <w:r w:rsidR="00090CC2" w:rsidRPr="00C27B70">
        <w:t xml:space="preserve"> </w:t>
      </w:r>
      <w:r w:rsidR="00981CBE">
        <w:t>No personal respiratory protective equipment normally required.</w:t>
      </w:r>
    </w:p>
    <w:p w:rsidR="00C27B70" w:rsidRPr="00C27B70" w:rsidRDefault="00C27B70" w:rsidP="00C27B70">
      <w:pPr>
        <w:spacing w:after="0" w:line="240" w:lineRule="exact"/>
      </w:pPr>
    </w:p>
    <w:p w:rsidR="00C27B70" w:rsidRDefault="00981CBE" w:rsidP="00C27B70">
      <w:pPr>
        <w:spacing w:after="0" w:line="240" w:lineRule="exact"/>
      </w:pPr>
      <w:r>
        <w:t>Hygiene measures</w:t>
      </w:r>
      <w:r w:rsidR="00C27B70">
        <w:t xml:space="preserve"> </w:t>
      </w:r>
      <w:r>
        <w:t xml:space="preserve">       </w:t>
      </w:r>
      <w:r w:rsidR="00C27B70">
        <w:t xml:space="preserve">                                              Wash hands before breaks and immediately after handling the</w:t>
      </w:r>
    </w:p>
    <w:p w:rsidR="00090CC2" w:rsidRDefault="00C27B70" w:rsidP="00981CBE">
      <w:pPr>
        <w:spacing w:after="0" w:line="240" w:lineRule="exact"/>
      </w:pPr>
      <w:r>
        <w:t xml:space="preserve">                                                                                       </w:t>
      </w:r>
      <w:r w:rsidR="00981CBE">
        <w:t>p</w:t>
      </w:r>
      <w:r>
        <w:t>roduct</w:t>
      </w:r>
      <w:r w:rsidR="00981CBE">
        <w:t>.</w:t>
      </w:r>
    </w:p>
    <w:p w:rsidR="00C27B70" w:rsidRDefault="00C27B70" w:rsidP="00C27B70">
      <w:pPr>
        <w:spacing w:after="0" w:line="240" w:lineRule="exact"/>
      </w:pPr>
      <w:r>
        <w:lastRenderedPageBreak/>
        <w:t xml:space="preserve">               </w:t>
      </w:r>
    </w:p>
    <w:p w:rsidR="00630B92" w:rsidRDefault="00630B92" w:rsidP="00C27B70">
      <w:pPr>
        <w:spacing w:after="0" w:line="240" w:lineRule="exact"/>
      </w:pPr>
    </w:p>
    <w:p w:rsidR="00630B92" w:rsidRDefault="00630B92" w:rsidP="00C27B70">
      <w:pPr>
        <w:spacing w:after="0" w:line="240" w:lineRule="exact"/>
      </w:pPr>
    </w:p>
    <w:p w:rsidR="00630B92" w:rsidRDefault="00630B92" w:rsidP="00C27B70">
      <w:pPr>
        <w:spacing w:after="0" w:line="240" w:lineRule="exact"/>
      </w:pPr>
    </w:p>
    <w:p w:rsidR="00630B92" w:rsidRDefault="00630B92" w:rsidP="00C27B70">
      <w:pPr>
        <w:spacing w:after="0" w:line="240" w:lineRule="exact"/>
      </w:pPr>
    </w:p>
    <w:p w:rsidR="00630B92" w:rsidRPr="00C27B70" w:rsidRDefault="00630B92" w:rsidP="00C27B70">
      <w:pPr>
        <w:spacing w:after="0" w:line="240" w:lineRule="exact"/>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C9403F">
      <w:pPr>
        <w:spacing w:after="80" w:line="240" w:lineRule="auto"/>
      </w:pPr>
      <w:r w:rsidRPr="00B219DC">
        <w:t>Appearance</w:t>
      </w:r>
      <w:r w:rsidRPr="00B219DC">
        <w:tab/>
      </w:r>
      <w:r w:rsidRPr="00B219DC">
        <w:tab/>
      </w:r>
      <w:r w:rsidRPr="00B219DC">
        <w:tab/>
      </w:r>
      <w:r w:rsidR="004A139B">
        <w:tab/>
      </w:r>
      <w:r w:rsidR="004A139B">
        <w:tab/>
      </w:r>
      <w:r w:rsidR="005244E3">
        <w:t>Liquid</w:t>
      </w:r>
    </w:p>
    <w:p w:rsidR="00FF6B83" w:rsidRPr="00B219DC" w:rsidRDefault="00FF6B83" w:rsidP="00C9403F">
      <w:pPr>
        <w:spacing w:after="80" w:line="240" w:lineRule="auto"/>
      </w:pPr>
      <w:r w:rsidRPr="00B219DC">
        <w:t>Color</w:t>
      </w:r>
      <w:r w:rsidRPr="00B219DC">
        <w:tab/>
      </w:r>
      <w:r w:rsidRPr="00B219DC">
        <w:tab/>
      </w:r>
      <w:r w:rsidRPr="00B219DC">
        <w:tab/>
      </w:r>
      <w:r w:rsidRPr="00B219DC">
        <w:tab/>
      </w:r>
      <w:r w:rsidR="004A139B">
        <w:tab/>
      </w:r>
      <w:r w:rsidR="004A139B">
        <w:tab/>
      </w:r>
      <w:r w:rsidR="00534504">
        <w:t>Pink</w:t>
      </w:r>
    </w:p>
    <w:p w:rsidR="008035AF" w:rsidRPr="00B219DC" w:rsidRDefault="00FF6B83" w:rsidP="00C9403F">
      <w:pPr>
        <w:spacing w:after="80" w:line="240" w:lineRule="auto"/>
      </w:pPr>
      <w:r w:rsidRPr="00B219DC">
        <w:t>Odor</w:t>
      </w:r>
      <w:r w:rsidRPr="00B219DC">
        <w:tab/>
      </w:r>
      <w:r w:rsidRPr="00B219DC">
        <w:tab/>
      </w:r>
      <w:r w:rsidRPr="00B219DC">
        <w:tab/>
      </w:r>
      <w:r w:rsidRPr="00B219DC">
        <w:tab/>
      </w:r>
      <w:r w:rsidRPr="00B219DC">
        <w:tab/>
      </w:r>
      <w:r w:rsidR="009A4ED3" w:rsidRPr="00B219DC">
        <w:t>:</w:t>
      </w:r>
      <w:r w:rsidR="009A4ED3" w:rsidRPr="00B219DC">
        <w:tab/>
      </w:r>
      <w:r w:rsidR="00534504">
        <w:t>Irish spring</w:t>
      </w:r>
    </w:p>
    <w:p w:rsidR="008035AF" w:rsidRPr="00B219DC" w:rsidRDefault="00FF6B83" w:rsidP="00C9403F">
      <w:pPr>
        <w:spacing w:after="80" w:line="240" w:lineRule="auto"/>
      </w:pPr>
      <w:r w:rsidRPr="00B219DC">
        <w:t>pH</w:t>
      </w:r>
      <w:r w:rsidRPr="00B219DC">
        <w:tab/>
      </w:r>
      <w:r w:rsidRPr="00B219DC">
        <w:tab/>
      </w:r>
      <w:r w:rsidRPr="00B219DC">
        <w:tab/>
      </w:r>
      <w:r w:rsidRPr="00B219DC">
        <w:tab/>
      </w:r>
      <w:r w:rsidRPr="00B219DC">
        <w:tab/>
        <w:t>:</w:t>
      </w:r>
      <w:r w:rsidRPr="00B219DC">
        <w:tab/>
      </w:r>
      <w:r w:rsidR="00981CBE">
        <w:t>6.2 – 9.4</w:t>
      </w:r>
      <w:r w:rsidR="009A4ED3" w:rsidRPr="00B219DC">
        <w:t xml:space="preserve">, </w:t>
      </w:r>
      <w:r w:rsidR="00090CC2" w:rsidRPr="00B219DC">
        <w:t>1</w:t>
      </w:r>
      <w:r w:rsidR="00981CBE">
        <w:t>00</w:t>
      </w:r>
      <w:r w:rsidR="00090CC2" w:rsidRPr="00B219DC">
        <w:t>%</w:t>
      </w:r>
    </w:p>
    <w:p w:rsidR="00FF6B83" w:rsidRPr="00B219DC" w:rsidRDefault="0060167E" w:rsidP="00C9403F">
      <w:pPr>
        <w:spacing w:after="80" w:line="240" w:lineRule="auto"/>
      </w:pPr>
      <w:r w:rsidRPr="00B219DC">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FF6B83"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F6B83" w:rsidRPr="00B219DC" w:rsidRDefault="0060167E" w:rsidP="00C9403F">
      <w:pPr>
        <w:spacing w:after="80" w:line="240" w:lineRule="auto"/>
      </w:pPr>
      <w:r w:rsidRPr="00B219DC">
        <w:t>Melting Point/F</w:t>
      </w:r>
      <w:r w:rsidR="00FF6B83" w:rsidRPr="00B219DC">
        <w:t>reezi</w:t>
      </w:r>
      <w:r w:rsidRPr="00B219DC">
        <w:t>ng P</w:t>
      </w:r>
      <w:r w:rsidR="00FF6B83" w:rsidRPr="00B219DC">
        <w:t>oint</w:t>
      </w:r>
      <w:r w:rsidR="00FF6B83" w:rsidRPr="00B219DC">
        <w:tab/>
      </w:r>
      <w:r w:rsidR="00FF6B83" w:rsidRPr="00B219DC">
        <w:tab/>
        <w:t>:</w:t>
      </w:r>
      <w:r w:rsidR="00FF6B83" w:rsidRPr="00B219DC">
        <w:tab/>
        <w:t>No data available</w:t>
      </w:r>
    </w:p>
    <w:p w:rsidR="004A139B" w:rsidRDefault="0060167E" w:rsidP="00C9403F">
      <w:pPr>
        <w:spacing w:after="80" w:line="240" w:lineRule="auto"/>
      </w:pPr>
      <w:r w:rsidRPr="00B219DC">
        <w:t>Initial Boiling P</w:t>
      </w:r>
      <w:r w:rsidR="00FF6B83" w:rsidRPr="00B219DC">
        <w:t>oint and</w:t>
      </w:r>
      <w:r w:rsidR="009A4ED3" w:rsidRPr="00B219DC">
        <w:tab/>
      </w:r>
      <w:r w:rsidR="009A4ED3" w:rsidRPr="00B219DC">
        <w:tab/>
      </w:r>
      <w:r w:rsidR="004A139B">
        <w:tab/>
      </w:r>
      <w:r w:rsidR="004A139B">
        <w:tab/>
      </w:r>
      <w:r w:rsidR="009A4ED3" w:rsidRPr="00B219DC">
        <w:t>&gt;100  ̊C</w:t>
      </w:r>
    </w:p>
    <w:p w:rsidR="00FF6B83" w:rsidRPr="00B219DC" w:rsidRDefault="008035AF" w:rsidP="00C9403F">
      <w:pPr>
        <w:spacing w:after="80" w:line="240" w:lineRule="auto"/>
      </w:pPr>
      <w:r w:rsidRPr="00B219DC">
        <w:t xml:space="preserve"> </w:t>
      </w:r>
      <w:r w:rsidR="0060167E" w:rsidRPr="00B219DC">
        <w:t>Boiling R</w:t>
      </w:r>
      <w:r w:rsidR="00FF6B83" w:rsidRPr="00B219DC">
        <w:t>ange</w:t>
      </w:r>
      <w:r w:rsidR="004A139B">
        <w:tab/>
      </w:r>
      <w:r w:rsidR="004A139B">
        <w:tab/>
      </w:r>
      <w:r w:rsidR="004A139B">
        <w:tab/>
      </w:r>
      <w:r w:rsidR="004A139B">
        <w:tab/>
      </w:r>
      <w:r w:rsidR="004A139B">
        <w:tab/>
      </w:r>
    </w:p>
    <w:p w:rsidR="00FF6B83" w:rsidRPr="00B219DC" w:rsidRDefault="0060167E" w:rsidP="00C9403F">
      <w:pPr>
        <w:spacing w:after="80" w:line="240" w:lineRule="auto"/>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C9403F">
      <w:pPr>
        <w:spacing w:after="80" w:line="240" w:lineRule="auto"/>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C9403F">
      <w:pPr>
        <w:spacing w:after="80" w:line="240" w:lineRule="auto"/>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4404C0" w:rsidRDefault="003B493D" w:rsidP="00C9403F">
      <w:pPr>
        <w:spacing w:after="80" w:line="240" w:lineRule="auto"/>
      </w:pPr>
      <w:r w:rsidRPr="00B219DC">
        <w:t xml:space="preserve">Specific Gravity                                       </w:t>
      </w:r>
      <w:r w:rsidR="00C9403F">
        <w:t xml:space="preserve"> </w:t>
      </w:r>
      <w:r w:rsidRPr="00B219DC">
        <w:t xml:space="preserve">     :             </w:t>
      </w:r>
      <w:r w:rsidR="004404C0">
        <w:t>1.019</w:t>
      </w:r>
    </w:p>
    <w:p w:rsidR="00FF6B83" w:rsidRPr="00B219DC" w:rsidRDefault="0060167E" w:rsidP="00C9403F">
      <w:pPr>
        <w:spacing w:after="80" w:line="240" w:lineRule="auto"/>
      </w:pPr>
      <w:r w:rsidRPr="00B219DC">
        <w:t>Relative D</w:t>
      </w:r>
      <w:r w:rsidR="00FF6B83" w:rsidRPr="00B219DC">
        <w:t>ensity</w:t>
      </w:r>
      <w:r w:rsidR="003B493D" w:rsidRPr="00B219DC">
        <w:tab/>
      </w:r>
      <w:r w:rsidR="003B493D" w:rsidRPr="00B219DC">
        <w:tab/>
      </w:r>
      <w:r w:rsidR="00C9403F">
        <w:t xml:space="preserve">                            </w:t>
      </w:r>
      <w:r w:rsidR="003B493D" w:rsidRPr="00B219DC">
        <w:tab/>
      </w:r>
      <w:r w:rsidR="004404C0">
        <w:t>:</w:t>
      </w:r>
      <w:r w:rsidR="004404C0">
        <w:tab/>
        <w:t>1.026 to 1.046 (water)</w:t>
      </w:r>
    </w:p>
    <w:p w:rsidR="00FF6B83" w:rsidRPr="00B219DC" w:rsidRDefault="0060167E" w:rsidP="00C9403F">
      <w:pPr>
        <w:spacing w:after="80" w:line="240" w:lineRule="auto"/>
      </w:pPr>
      <w:r w:rsidRPr="00B219DC">
        <w:t>Water S</w:t>
      </w:r>
      <w:r w:rsidR="00FF6B83" w:rsidRPr="00B219DC">
        <w:t>olubility</w:t>
      </w:r>
      <w:r w:rsidR="00FF6B83" w:rsidRPr="00B219DC">
        <w:tab/>
      </w:r>
      <w:r w:rsidR="003B493D" w:rsidRPr="00B219DC">
        <w:tab/>
      </w:r>
      <w:r w:rsidR="00C9403F">
        <w:t xml:space="preserve">                       </w:t>
      </w:r>
      <w:r w:rsidR="003B493D" w:rsidRPr="00B219DC">
        <w:tab/>
      </w:r>
      <w:r w:rsidR="00B17AF1" w:rsidRPr="00B219DC">
        <w:t>:</w:t>
      </w:r>
      <w:r w:rsidR="00B17AF1" w:rsidRPr="00B219DC">
        <w:tab/>
        <w:t>soluble</w:t>
      </w:r>
    </w:p>
    <w:p w:rsidR="00FF6B83" w:rsidRPr="00B219DC" w:rsidRDefault="0060167E" w:rsidP="00C9403F">
      <w:pPr>
        <w:spacing w:after="80" w:line="240" w:lineRule="auto"/>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4A139B" w:rsidRDefault="00D3574E" w:rsidP="00C9403F">
      <w:pPr>
        <w:spacing w:after="80" w:line="240" w:lineRule="auto"/>
      </w:pPr>
      <w:r w:rsidRPr="00B219DC">
        <w:t>Partition C</w:t>
      </w:r>
      <w:r w:rsidR="00E9463C" w:rsidRPr="00B219DC">
        <w:t>oefficient: n</w:t>
      </w:r>
      <w:r w:rsidR="004A139B">
        <w:tab/>
      </w:r>
      <w:r w:rsidR="004A139B">
        <w:tab/>
      </w:r>
      <w:r w:rsidR="004A139B">
        <w:tab/>
      </w:r>
      <w:r w:rsidR="004A139B">
        <w:tab/>
      </w:r>
      <w:r w:rsidR="004404C0">
        <w:t xml:space="preserve"> No data available</w:t>
      </w:r>
    </w:p>
    <w:p w:rsidR="00E9463C" w:rsidRPr="00B219DC" w:rsidRDefault="00D3574E" w:rsidP="00C9403F">
      <w:pPr>
        <w:spacing w:after="80" w:line="240" w:lineRule="auto"/>
      </w:pPr>
      <w:r w:rsidRPr="00B219DC">
        <w:t>Octanol/W</w:t>
      </w:r>
      <w:r w:rsidR="00E9463C" w:rsidRPr="00B219DC">
        <w:t>ater</w:t>
      </w:r>
      <w:r w:rsidR="004A139B">
        <w:tab/>
      </w:r>
      <w:r w:rsidR="004A139B">
        <w:tab/>
      </w:r>
      <w:r w:rsidR="004A139B">
        <w:tab/>
      </w:r>
      <w:r w:rsidR="004A139B">
        <w:tab/>
      </w:r>
      <w:r w:rsidR="004A139B">
        <w:tab/>
        <w:t>No dta available</w:t>
      </w:r>
    </w:p>
    <w:p w:rsidR="00FF6B83" w:rsidRPr="00B219DC" w:rsidRDefault="00D3574E" w:rsidP="00C9403F">
      <w:pPr>
        <w:spacing w:after="80" w:line="240" w:lineRule="auto"/>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C9403F">
      <w:pPr>
        <w:spacing w:after="80" w:line="240" w:lineRule="auto"/>
      </w:pPr>
      <w:r w:rsidRPr="00B219DC">
        <w:t>Thermal D</w:t>
      </w:r>
      <w:r w:rsidR="00FF6B83" w:rsidRPr="00B219DC">
        <w:t>ecomposition</w:t>
      </w:r>
      <w:r w:rsidR="0060167E" w:rsidRPr="00B219DC">
        <w:tab/>
      </w:r>
      <w:r w:rsidR="00C9403F">
        <w:t xml:space="preserve"> </w:t>
      </w:r>
      <w:r w:rsidR="004A139B">
        <w:tab/>
      </w:r>
      <w:r w:rsidR="004A139B">
        <w:tab/>
      </w:r>
      <w:r w:rsidR="004A139B">
        <w:tab/>
        <w:t>No d</w:t>
      </w:r>
      <w:r w:rsidR="00FF6B83" w:rsidRPr="00B219DC">
        <w:t>ata available</w:t>
      </w:r>
    </w:p>
    <w:p w:rsidR="00FF6B83" w:rsidRPr="00B219DC" w:rsidRDefault="00D3574E" w:rsidP="00C9403F">
      <w:pPr>
        <w:spacing w:after="80" w:line="240" w:lineRule="auto"/>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C9403F">
      <w:pPr>
        <w:spacing w:after="80" w:line="240" w:lineRule="auto"/>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Oxidizing P</w:t>
      </w:r>
      <w:r w:rsidR="00FF6B83" w:rsidRPr="00B219DC">
        <w:t>roperties</w:t>
      </w:r>
      <w:r w:rsidR="004404C0">
        <w:tab/>
      </w:r>
      <w:r w:rsidR="004404C0">
        <w:tab/>
      </w:r>
      <w:r w:rsidR="004404C0">
        <w:tab/>
        <w:t>:</w:t>
      </w:r>
      <w:r w:rsidR="004404C0">
        <w:tab/>
        <w:t>No data available</w:t>
      </w:r>
    </w:p>
    <w:p w:rsidR="00FF6B83" w:rsidRPr="00B219DC" w:rsidRDefault="0060167E" w:rsidP="00C9403F">
      <w:pPr>
        <w:spacing w:after="80" w:line="240" w:lineRule="auto"/>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AA722F" w:rsidRPr="00B219DC" w:rsidRDefault="00FF6B83" w:rsidP="00C9403F">
      <w:pPr>
        <w:spacing w:after="0"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w:t>
      </w:r>
      <w:r w:rsidR="00630B92">
        <w:t>one</w:t>
      </w:r>
    </w:p>
    <w:p w:rsidR="00493AE0" w:rsidRDefault="00493AE0" w:rsidP="00696D8F">
      <w:pPr>
        <w:spacing w:after="0" w:line="240" w:lineRule="exact"/>
        <w:rPr>
          <w:b/>
          <w:sz w:val="28"/>
          <w:szCs w:val="28"/>
        </w:rPr>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D3574E" w:rsidP="00D95DDF">
      <w:pPr>
        <w:spacing w:after="0"/>
      </w:pPr>
      <w:r w:rsidRPr="00D95DDF">
        <w:lastRenderedPageBreak/>
        <w:t>Chemical S</w:t>
      </w:r>
      <w:r w:rsidR="00FF6B83" w:rsidRPr="00D95DDF">
        <w:t>tability</w:t>
      </w:r>
      <w:r w:rsidR="00FF6B83" w:rsidRPr="00D95DDF">
        <w:tab/>
      </w:r>
      <w:r w:rsidR="00FF6B83" w:rsidRPr="00D95DDF">
        <w:tab/>
      </w:r>
      <w:r w:rsidR="00FF6B83" w:rsidRPr="00D95DDF">
        <w:tab/>
      </w:r>
      <w:r w:rsidR="004A139B">
        <w:tab/>
      </w:r>
      <w:r w:rsidR="004404C0">
        <w:t>S</w:t>
      </w:r>
      <w:r w:rsidR="0029719F" w:rsidRPr="00D95DDF">
        <w:t>table</w:t>
      </w:r>
      <w:r w:rsidR="008A61C6" w:rsidRPr="00D95DDF">
        <w:t xml:space="preserve"> under normal conditions</w:t>
      </w:r>
    </w:p>
    <w:p w:rsidR="00FF6B83" w:rsidRPr="00D95DDF" w:rsidRDefault="004404C0" w:rsidP="00D95DDF">
      <w:pPr>
        <w:spacing w:after="0" w:line="240" w:lineRule="exact"/>
      </w:pPr>
      <w:r>
        <w:t>Possibility of h</w:t>
      </w:r>
      <w:r w:rsidR="00FF6B83" w:rsidRPr="00D95DDF">
        <w:t>azardous</w:t>
      </w:r>
      <w:r w:rsidR="00D3574E" w:rsidRPr="00D95DDF">
        <w:tab/>
      </w:r>
      <w:r w:rsidR="004A139B">
        <w:tab/>
      </w:r>
      <w:r w:rsidR="004A139B">
        <w:tab/>
      </w:r>
      <w:r w:rsidR="008A61C6" w:rsidRPr="00D95DDF">
        <w:t>:</w:t>
      </w:r>
      <w:r w:rsidR="008A61C6" w:rsidRPr="00D95DDF">
        <w:tab/>
        <w:t>No dangerous reaction known under conditions of normal use.</w:t>
      </w:r>
    </w:p>
    <w:p w:rsidR="008A61C6" w:rsidRPr="00D95DDF" w:rsidRDefault="004404C0" w:rsidP="00D95DDF">
      <w:pPr>
        <w:spacing w:after="0"/>
      </w:pPr>
      <w:r>
        <w:t>r</w:t>
      </w:r>
      <w:r w:rsidR="00FF6B83" w:rsidRPr="00D95DDF">
        <w:t>eactions</w:t>
      </w:r>
      <w:r w:rsidR="00FF6B83" w:rsidRPr="00D95DDF">
        <w:tab/>
      </w:r>
      <w:r w:rsidR="00FF6B83" w:rsidRPr="00D95DDF">
        <w:tab/>
      </w:r>
      <w:r w:rsidR="00FF6B83" w:rsidRPr="00D95DDF">
        <w:tab/>
      </w:r>
      <w:r w:rsidR="00FF6B83" w:rsidRPr="00D95DDF">
        <w:tab/>
      </w:r>
      <w:r w:rsidR="00FF6B83" w:rsidRPr="00D95DDF">
        <w:tab/>
      </w:r>
    </w:p>
    <w:p w:rsidR="00BC1068" w:rsidRPr="00D95DDF" w:rsidRDefault="004404C0" w:rsidP="00D95DDF">
      <w:pPr>
        <w:spacing w:after="0"/>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4404C0" w:rsidP="00D95DDF">
      <w:pPr>
        <w:spacing w:after="0"/>
      </w:pPr>
      <w:r>
        <w:t>Incompatible materials</w:t>
      </w:r>
      <w:r w:rsidR="004A139B">
        <w:tab/>
      </w:r>
      <w:r w:rsidR="004A139B">
        <w:tab/>
      </w:r>
      <w:r w:rsidR="004A139B">
        <w:tab/>
      </w:r>
      <w:r w:rsidR="004A139B">
        <w:tab/>
      </w:r>
      <w:r>
        <w:t>None known</w:t>
      </w:r>
    </w:p>
    <w:p w:rsidR="008A61C6" w:rsidRPr="00D95DDF" w:rsidRDefault="00D3574E" w:rsidP="00696D8F">
      <w:pPr>
        <w:spacing w:after="0" w:line="240" w:lineRule="exact"/>
      </w:pPr>
      <w:r w:rsidRPr="00D95DDF">
        <w:t>Hazardous D</w:t>
      </w:r>
      <w:r w:rsidR="00FF6B83" w:rsidRPr="00D95DDF">
        <w:t>ecomposition</w:t>
      </w:r>
      <w:r w:rsidR="008A61C6" w:rsidRPr="00D95DDF">
        <w:tab/>
      </w:r>
      <w:r w:rsidR="008A61C6" w:rsidRPr="00D95DDF">
        <w:tab/>
      </w:r>
      <w:r w:rsidR="004A139B">
        <w:tab/>
      </w:r>
      <w:r w:rsidR="008A61C6" w:rsidRPr="00D95DDF">
        <w:t>Carbon oxides</w:t>
      </w:r>
    </w:p>
    <w:p w:rsidR="004404C0" w:rsidRDefault="00DB5D64" w:rsidP="004404C0">
      <w:pPr>
        <w:spacing w:after="0" w:line="240" w:lineRule="exact"/>
      </w:pPr>
      <w:r w:rsidRPr="00D95DDF">
        <w:t>Products</w:t>
      </w:r>
      <w:r w:rsidR="004A139B">
        <w:tab/>
      </w:r>
      <w:r w:rsidR="004A139B">
        <w:tab/>
      </w:r>
      <w:r w:rsidR="004A139B">
        <w:tab/>
      </w:r>
      <w:r w:rsidR="004A139B">
        <w:tab/>
      </w:r>
      <w:r w:rsidR="004A139B">
        <w:tab/>
      </w:r>
      <w:r w:rsidR="004404C0">
        <w:t>Nitrogen oxides (NOx)</w:t>
      </w:r>
    </w:p>
    <w:p w:rsidR="004404C0" w:rsidRDefault="004404C0" w:rsidP="004A139B">
      <w:pPr>
        <w:spacing w:after="0" w:line="240" w:lineRule="exact"/>
        <w:ind w:left="3600" w:firstLine="720"/>
      </w:pPr>
      <w:r>
        <w:t xml:space="preserve"> Sulfur oxides</w:t>
      </w:r>
    </w:p>
    <w:p w:rsidR="00FF6B83" w:rsidRPr="001604F2" w:rsidRDefault="00FF6B83"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C56A38">
      <w:pPr>
        <w:spacing w:after="0" w:line="240" w:lineRule="exact"/>
      </w:pPr>
      <w:r w:rsidRPr="00C56A38">
        <w:t>Information on likely routes of</w:t>
      </w:r>
      <w:r>
        <w:t xml:space="preserve">                  :            </w:t>
      </w:r>
      <w:r w:rsidR="004404C0">
        <w:t>Inhalation, Eye contact, Skin contact</w:t>
      </w:r>
    </w:p>
    <w:p w:rsidR="00FF6B83" w:rsidRDefault="00C56A38" w:rsidP="00B37168">
      <w:pPr>
        <w:spacing w:line="240" w:lineRule="auto"/>
      </w:pPr>
      <w:r w:rsidRPr="00C56A38">
        <w:t>e</w:t>
      </w:r>
      <w:r w:rsidR="009931F5" w:rsidRPr="00C56A38">
        <w:t xml:space="preserve">xposure              </w:t>
      </w:r>
      <w:r w:rsidR="009931F5">
        <w:t xml:space="preserve">          </w:t>
      </w:r>
    </w:p>
    <w:p w:rsidR="001F5680" w:rsidRPr="00C56A38" w:rsidRDefault="00C56A38" w:rsidP="00B37168">
      <w:pPr>
        <w:spacing w:after="0" w:line="360" w:lineRule="auto"/>
        <w:rPr>
          <w:b/>
        </w:rPr>
      </w:pPr>
      <w:r>
        <w:rPr>
          <w:b/>
        </w:rPr>
        <w:t>Potential Health Effects</w:t>
      </w:r>
    </w:p>
    <w:p w:rsidR="009931F5" w:rsidRPr="00C56A38" w:rsidRDefault="00C56A38" w:rsidP="00B37168">
      <w:pPr>
        <w:spacing w:after="0" w:line="360" w:lineRule="auto"/>
      </w:pPr>
      <w:r w:rsidRPr="00C56A38">
        <w:t>Eyes</w:t>
      </w:r>
      <w:r w:rsidR="001F5680" w:rsidRPr="00C56A38">
        <w:t xml:space="preserve">              </w:t>
      </w:r>
      <w:r w:rsidR="00FD1854" w:rsidRPr="00C56A38">
        <w:t xml:space="preserve">               </w:t>
      </w:r>
      <w:r w:rsidR="00B37168">
        <w:t xml:space="preserve">                 </w:t>
      </w:r>
      <w:r w:rsidR="00FD1854" w:rsidRPr="00C56A38">
        <w:t xml:space="preserve">                </w:t>
      </w:r>
      <w:r w:rsidR="001F5680" w:rsidRPr="00C56A38">
        <w:t xml:space="preserve">   :</w:t>
      </w:r>
      <w:r w:rsidR="001604F2" w:rsidRPr="00C56A38">
        <w:t xml:space="preserve">         </w:t>
      </w:r>
      <w:r w:rsidR="001F5680" w:rsidRPr="00C56A38">
        <w:t xml:space="preserve">  </w:t>
      </w:r>
      <w:r w:rsidR="008A61C6" w:rsidRPr="00C56A38">
        <w:t xml:space="preserve"> Health injuries are not known or expected under normal use.</w:t>
      </w:r>
    </w:p>
    <w:p w:rsidR="001F5680" w:rsidRPr="00C56A38" w:rsidRDefault="00C56A38" w:rsidP="00B37168">
      <w:pPr>
        <w:spacing w:after="0" w:line="360" w:lineRule="auto"/>
      </w:pPr>
      <w:r w:rsidRPr="00C56A38">
        <w:t xml:space="preserve">Skin </w:t>
      </w:r>
      <w:r w:rsidR="001F5680" w:rsidRPr="00C56A38">
        <w:t xml:space="preserve">              </w:t>
      </w:r>
      <w:r w:rsidR="00FD1854" w:rsidRPr="00C56A38">
        <w:t xml:space="preserve">                               </w:t>
      </w:r>
      <w:r w:rsidR="001F5680" w:rsidRPr="00C56A38">
        <w:t xml:space="preserve"> </w:t>
      </w:r>
      <w:r w:rsidR="00B37168">
        <w:t xml:space="preserve">                  </w:t>
      </w:r>
      <w:r w:rsidR="001F5680" w:rsidRPr="00C56A38">
        <w:t xml:space="preserve"> :</w:t>
      </w:r>
      <w:r w:rsidR="001604F2" w:rsidRPr="00C56A38">
        <w:t xml:space="preserve">          </w:t>
      </w:r>
      <w:r w:rsidR="001F5680" w:rsidRPr="00C56A38">
        <w:t xml:space="preserve">  </w:t>
      </w:r>
      <w:r w:rsidR="005B70E0" w:rsidRPr="00C56A38">
        <w:t>Health injuries are not known or expected under normal use.</w:t>
      </w:r>
    </w:p>
    <w:p w:rsidR="00AC27A5" w:rsidRPr="00C56A38" w:rsidRDefault="00C56A38" w:rsidP="00B37168">
      <w:pPr>
        <w:spacing w:after="0" w:line="360" w:lineRule="auto"/>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B37168">
        <w:t xml:space="preserve">      </w:t>
      </w:r>
      <w:r w:rsidR="00AC27A5" w:rsidRPr="00C56A38">
        <w:t>:</w:t>
      </w:r>
      <w:r w:rsidR="001604F2" w:rsidRPr="00C56A38">
        <w:t xml:space="preserve">          </w:t>
      </w:r>
      <w:r w:rsidR="00AC27A5" w:rsidRPr="00C56A38">
        <w:t xml:space="preserve"> </w:t>
      </w:r>
      <w:r w:rsidR="005B70E0" w:rsidRPr="00C56A38">
        <w:t xml:space="preserve"> Health injuries are not known or expected under normal use.</w:t>
      </w:r>
    </w:p>
    <w:p w:rsidR="00AC27A5" w:rsidRPr="00C56A38" w:rsidRDefault="00C56A38" w:rsidP="00B37168">
      <w:pPr>
        <w:spacing w:after="0" w:line="360" w:lineRule="auto"/>
      </w:pPr>
      <w:r w:rsidRPr="00C56A38">
        <w:t>Inhalation</w:t>
      </w:r>
      <w:r w:rsidR="00AC27A5" w:rsidRPr="00C56A38">
        <w:t xml:space="preserve">                    </w:t>
      </w:r>
      <w:r w:rsidR="00E23087" w:rsidRPr="00C56A38">
        <w:t xml:space="preserve">                               </w:t>
      </w:r>
      <w:r w:rsidR="00E86598" w:rsidRPr="00C56A38">
        <w:t xml:space="preserve"> </w:t>
      </w:r>
      <w:r w:rsidR="005B70E0"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E23087" w:rsidRPr="00C56A38">
        <w:t xml:space="preserve">  </w:t>
      </w:r>
      <w:r w:rsidR="001604F2" w:rsidRPr="00C56A38">
        <w:t xml:space="preserve"> </w:t>
      </w:r>
      <w:r w:rsidR="00E23087" w:rsidRPr="00C56A38">
        <w:t xml:space="preserve">   </w:t>
      </w:r>
      <w:r w:rsidR="005B70E0" w:rsidRPr="00C56A38">
        <w:t>Health injuries are not known or expected under normal use.</w:t>
      </w:r>
    </w:p>
    <w:p w:rsidR="005B70E0" w:rsidRPr="004070D1" w:rsidRDefault="005B70E0" w:rsidP="00B37168">
      <w:pPr>
        <w:spacing w:line="360" w:lineRule="auto"/>
      </w:pPr>
      <w:r w:rsidRPr="00C56A38">
        <w:t>Chronic exposure</w:t>
      </w:r>
      <w:r>
        <w:rPr>
          <w:b/>
        </w:rPr>
        <w:t xml:space="preserve">                                      </w:t>
      </w:r>
      <w:r w:rsidR="00B37168">
        <w:rPr>
          <w:b/>
        </w:rPr>
        <w:t xml:space="preserve">    </w:t>
      </w:r>
      <w:r>
        <w:rPr>
          <w:b/>
        </w:rPr>
        <w:t xml:space="preserve">: </w:t>
      </w:r>
      <w:r w:rsidR="001604F2">
        <w:rPr>
          <w:b/>
        </w:rPr>
        <w:t xml:space="preserve">       </w:t>
      </w:r>
      <w:r w:rsidR="004070D1">
        <w:rPr>
          <w:b/>
        </w:rPr>
        <w:t xml:space="preserve">    </w:t>
      </w:r>
      <w:r w:rsidR="004070D1">
        <w:t>Health injuries are not known or expected under normal use.</w:t>
      </w:r>
    </w:p>
    <w:p w:rsidR="00C56A38" w:rsidRDefault="00C56A38" w:rsidP="00B37168">
      <w:pPr>
        <w:spacing w:after="0" w:line="360" w:lineRule="auto"/>
        <w:rPr>
          <w:b/>
        </w:rPr>
      </w:pPr>
      <w:r>
        <w:rPr>
          <w:b/>
        </w:rPr>
        <w:t>Experience with human exposure</w:t>
      </w:r>
    </w:p>
    <w:p w:rsidR="00AC27A5" w:rsidRPr="00C56A38" w:rsidRDefault="00AC27A5" w:rsidP="00B37168">
      <w:pPr>
        <w:spacing w:after="0" w:line="360" w:lineRule="auto"/>
        <w:rPr>
          <w:b/>
        </w:rPr>
      </w:pPr>
      <w:r w:rsidRPr="00C56A38">
        <w:t xml:space="preserve">Eye contact                        </w:t>
      </w:r>
      <w:r w:rsidR="00C3752F" w:rsidRPr="00C56A38">
        <w:t xml:space="preserve"> </w:t>
      </w:r>
      <w:r w:rsidR="008C4B31" w:rsidRPr="00C56A38">
        <w:t xml:space="preserve">                </w:t>
      </w:r>
      <w:r w:rsidR="00B37168">
        <w:t xml:space="preserve">   </w:t>
      </w:r>
      <w:r w:rsidR="008C4B31" w:rsidRPr="00C56A38">
        <w:t xml:space="preserve">  </w:t>
      </w:r>
      <w:r w:rsidR="005A6125" w:rsidRPr="00C56A38">
        <w:t xml:space="preserve">  </w:t>
      </w:r>
      <w:r w:rsidR="00E86598" w:rsidRPr="00C56A38">
        <w:t xml:space="preserve">   </w:t>
      </w:r>
      <w:r w:rsidR="005B70E0" w:rsidRPr="00C56A38">
        <w:t xml:space="preserve"> </w:t>
      </w:r>
      <w:r w:rsidRPr="00C56A38">
        <w:t xml:space="preserve">:  </w:t>
      </w:r>
      <w:r w:rsidR="00E23087" w:rsidRPr="00C56A38">
        <w:t xml:space="preserve"> </w:t>
      </w:r>
      <w:r w:rsidR="001604F2" w:rsidRPr="00C56A38">
        <w:t xml:space="preserve">    </w:t>
      </w:r>
      <w:r w:rsidRPr="00C56A38">
        <w:t xml:space="preserve"> </w:t>
      </w:r>
      <w:r w:rsidR="00D50C5D" w:rsidRPr="00C56A38">
        <w:t xml:space="preserve"> </w:t>
      </w:r>
      <w:r w:rsidR="008C4B31" w:rsidRPr="00C56A38">
        <w:t xml:space="preserve"> </w:t>
      </w:r>
      <w:r w:rsidRPr="00C56A38">
        <w:t xml:space="preserve">  </w:t>
      </w:r>
      <w:r w:rsidR="008A61C6" w:rsidRPr="00C56A38">
        <w:t>No symptoms known or expected</w:t>
      </w:r>
    </w:p>
    <w:p w:rsidR="00AC27A5" w:rsidRPr="00C56A38" w:rsidRDefault="00AC27A5" w:rsidP="00B37168">
      <w:pPr>
        <w:spacing w:after="0" w:line="360" w:lineRule="auto"/>
      </w:pPr>
      <w:r w:rsidRPr="00C56A38">
        <w:t xml:space="preserve">Skin Contact               </w:t>
      </w:r>
      <w:r w:rsidR="008C4B31" w:rsidRPr="00C56A38">
        <w:t xml:space="preserve">                           </w:t>
      </w:r>
      <w:r w:rsidR="00E86598" w:rsidRPr="00C56A38">
        <w:t xml:space="preserve"> </w:t>
      </w:r>
      <w:r w:rsidR="00B37168">
        <w:t xml:space="preserve">   </w:t>
      </w:r>
      <w:r w:rsidR="00E86598" w:rsidRPr="00C56A38">
        <w:t xml:space="preserve">  </w:t>
      </w:r>
      <w:r w:rsidR="005A6125" w:rsidRPr="00C56A38">
        <w:t xml:space="preserve"> </w:t>
      </w:r>
      <w:r w:rsidR="005B70E0" w:rsidRPr="00C56A38">
        <w:t xml:space="preserve"> </w:t>
      </w:r>
      <w:r w:rsidR="00B37168">
        <w:t xml:space="preserve"> </w:t>
      </w:r>
      <w:r w:rsidR="002F0EF2" w:rsidRPr="00C56A38">
        <w:t>:</w:t>
      </w:r>
      <w:r w:rsidR="001604F2" w:rsidRPr="00C56A38">
        <w:t xml:space="preserve">      </w:t>
      </w:r>
      <w:r w:rsidRPr="00C56A38">
        <w:t xml:space="preserve">     </w:t>
      </w:r>
      <w:r w:rsidR="004070D1" w:rsidRPr="00C56A38">
        <w:t xml:space="preserve"> No symptoms known or expected</w:t>
      </w:r>
    </w:p>
    <w:p w:rsidR="002F0EF2" w:rsidRPr="00C56A38" w:rsidRDefault="00C56A38" w:rsidP="00B37168">
      <w:pPr>
        <w:spacing w:after="0" w:line="360" w:lineRule="auto"/>
      </w:pPr>
      <w:r>
        <w:t>Ingestion</w:t>
      </w:r>
      <w:r w:rsidR="00AC27A5" w:rsidRPr="00C56A38">
        <w:t xml:space="preserve">              </w:t>
      </w:r>
      <w:r w:rsidR="008C4B31" w:rsidRPr="00C56A38">
        <w:t xml:space="preserve">                               </w:t>
      </w:r>
      <w:r w:rsidR="00AC27A5" w:rsidRPr="00C56A38">
        <w:t xml:space="preserve">   </w:t>
      </w:r>
      <w:r w:rsidR="005A6125" w:rsidRPr="00C56A38">
        <w:t xml:space="preserve"> </w:t>
      </w:r>
      <w:r w:rsidR="00E86598" w:rsidRPr="00C56A38">
        <w:t xml:space="preserve">  </w:t>
      </w:r>
      <w:r w:rsidR="00B37168">
        <w:t xml:space="preserve">      </w:t>
      </w:r>
      <w:r w:rsidR="00AC27A5" w:rsidRPr="00C56A38">
        <w:t>:</w:t>
      </w:r>
      <w:r w:rsidR="001604F2" w:rsidRPr="00C56A38">
        <w:t xml:space="preserve">     </w:t>
      </w:r>
      <w:r w:rsidR="00AC27A5" w:rsidRPr="00C56A38">
        <w:t xml:space="preserve">       </w:t>
      </w:r>
      <w:r w:rsidR="004070D1" w:rsidRPr="00C56A38">
        <w:t>No symptoms known or expected</w:t>
      </w:r>
    </w:p>
    <w:p w:rsidR="00AC27A5" w:rsidRPr="004070D1" w:rsidRDefault="00C56A38" w:rsidP="00C56A38">
      <w:pPr>
        <w:spacing w:line="240" w:lineRule="atLeast"/>
      </w:pPr>
      <w:r>
        <w:t>Inhalation</w:t>
      </w:r>
      <w:r w:rsidR="00AC27A5" w:rsidRPr="00C56A38">
        <w:t xml:space="preserve">                   </w:t>
      </w:r>
      <w:r w:rsidR="008C4B31" w:rsidRPr="00C56A38">
        <w:t xml:space="preserve">          </w:t>
      </w:r>
      <w:r w:rsidR="008C4B31">
        <w:rPr>
          <w:b/>
        </w:rPr>
        <w:t xml:space="preserve">                   </w:t>
      </w:r>
      <w:r w:rsidR="003A785C">
        <w:rPr>
          <w:b/>
        </w:rPr>
        <w:t xml:space="preserve"> </w:t>
      </w:r>
      <w:r w:rsidR="00C3752F">
        <w:rPr>
          <w:b/>
        </w:rPr>
        <w:t xml:space="preserve"> </w:t>
      </w:r>
      <w:r w:rsidR="005A6125">
        <w:rPr>
          <w:b/>
        </w:rPr>
        <w:t xml:space="preserve"> </w:t>
      </w:r>
      <w:r w:rsidR="00E86598">
        <w:rPr>
          <w:b/>
        </w:rPr>
        <w:t xml:space="preserve">  </w:t>
      </w:r>
      <w:r w:rsidR="00B37168">
        <w:rPr>
          <w:b/>
        </w:rPr>
        <w:t xml:space="preserve">  </w:t>
      </w:r>
      <w:r w:rsidR="00AC27A5">
        <w:rPr>
          <w:b/>
        </w:rPr>
        <w:t>:</w:t>
      </w:r>
      <w:r w:rsidR="001604F2">
        <w:rPr>
          <w:b/>
        </w:rPr>
        <w:t xml:space="preserve">    </w:t>
      </w:r>
      <w:r w:rsidR="00AC27A5">
        <w:rPr>
          <w:b/>
        </w:rPr>
        <w:t xml:space="preserve">  </w:t>
      </w:r>
      <w:r w:rsidR="004070D1">
        <w:rPr>
          <w:b/>
        </w:rPr>
        <w:t xml:space="preserve">      </w:t>
      </w:r>
      <w:r w:rsidR="004070D1">
        <w:t>No symptoms known or expected</w:t>
      </w:r>
    </w:p>
    <w:p w:rsidR="00B37168" w:rsidRPr="000C6136" w:rsidRDefault="00D13222" w:rsidP="00B37168">
      <w:pPr>
        <w:spacing w:after="0"/>
        <w:rPr>
          <w:b/>
          <w:u w:val="single"/>
        </w:rPr>
      </w:pPr>
      <w:r w:rsidRPr="000C6136">
        <w:rPr>
          <w:b/>
          <w:u w:val="single"/>
        </w:rPr>
        <w:t>Toxicity</w:t>
      </w:r>
      <w:r w:rsidR="000C6136" w:rsidRPr="000C6136">
        <w:rPr>
          <w:b/>
          <w:u w:val="single"/>
        </w:rPr>
        <w:t xml:space="preserve"> data</w:t>
      </w:r>
    </w:p>
    <w:p w:rsidR="000C6136" w:rsidRDefault="000C6136" w:rsidP="00B37168">
      <w:pPr>
        <w:spacing w:after="0"/>
      </w:pPr>
      <w:r>
        <w:t>Benzenesulfonic  acid, dimethyl sodium salt</w:t>
      </w:r>
      <w:r>
        <w:tab/>
        <w:t>LC50 Inhalation</w:t>
      </w:r>
      <w:r>
        <w:tab/>
      </w:r>
      <w:r>
        <w:tab/>
        <w:t>Rat</w:t>
      </w:r>
      <w:r>
        <w:tab/>
      </w:r>
      <w:r>
        <w:tab/>
        <w:t>6.2mg/kg</w:t>
      </w:r>
    </w:p>
    <w:p w:rsidR="00D13222" w:rsidRDefault="000C6136" w:rsidP="000C6136">
      <w:pPr>
        <w:spacing w:after="0"/>
        <w:ind w:left="3600" w:firstLine="720"/>
      </w:pPr>
      <w:r>
        <w:t>Dusts and mists</w:t>
      </w:r>
    </w:p>
    <w:p w:rsidR="000C6136" w:rsidRDefault="000C6136" w:rsidP="000C6136">
      <w:pPr>
        <w:spacing w:after="0"/>
        <w:ind w:left="3600" w:firstLine="720"/>
      </w:pPr>
      <w:r>
        <w:t>LD50 Dermal</w:t>
      </w:r>
      <w:r>
        <w:tab/>
      </w:r>
      <w:r>
        <w:tab/>
        <w:t>Rabbit</w:t>
      </w:r>
      <w:r>
        <w:tab/>
      </w:r>
      <w:r>
        <w:tab/>
        <w:t>2000mg/kg</w:t>
      </w:r>
    </w:p>
    <w:p w:rsidR="000C6136" w:rsidRDefault="000C6136" w:rsidP="000C6136">
      <w:pPr>
        <w:spacing w:after="0"/>
        <w:ind w:left="3600" w:firstLine="720"/>
      </w:pPr>
      <w:r w:rsidRPr="000C6136">
        <w:t>Ld50 Oral</w:t>
      </w:r>
      <w:r w:rsidRPr="000C6136">
        <w:tab/>
      </w:r>
      <w:r w:rsidRPr="000C6136">
        <w:tab/>
        <w:t>Rat</w:t>
      </w:r>
      <w:r w:rsidRPr="000C6136">
        <w:tab/>
      </w:r>
      <w:r w:rsidRPr="000C6136">
        <w:tab/>
        <w:t>7000mg/kg</w:t>
      </w:r>
    </w:p>
    <w:p w:rsidR="00D13222" w:rsidRDefault="000C6136" w:rsidP="00C56A38">
      <w:pPr>
        <w:spacing w:after="0"/>
      </w:pPr>
      <w:r>
        <w:t>Amines, coco alkyldimethyl, n-oxides</w:t>
      </w:r>
      <w:r>
        <w:tab/>
      </w:r>
      <w:r>
        <w:tab/>
        <w:t>LD50 Dermal</w:t>
      </w:r>
      <w:r>
        <w:tab/>
      </w:r>
      <w:r>
        <w:tab/>
        <w:t>Rat</w:t>
      </w:r>
      <w:r>
        <w:tab/>
      </w:r>
      <w:r>
        <w:tab/>
        <w:t>2174mg/kg</w:t>
      </w:r>
    </w:p>
    <w:p w:rsidR="000C6136" w:rsidRDefault="000C6136" w:rsidP="00C56A38">
      <w:pPr>
        <w:spacing w:after="0"/>
      </w:pPr>
      <w:r>
        <w:tab/>
      </w:r>
      <w:r>
        <w:tab/>
      </w:r>
      <w:r>
        <w:tab/>
      </w:r>
      <w:r>
        <w:tab/>
      </w:r>
      <w:r>
        <w:tab/>
      </w:r>
      <w:r>
        <w:tab/>
        <w:t>LD50 Oral</w:t>
      </w:r>
      <w:r>
        <w:tab/>
      </w:r>
      <w:r>
        <w:tab/>
        <w:t>Rat</w:t>
      </w:r>
      <w:r>
        <w:tab/>
      </w:r>
      <w:r>
        <w:tab/>
        <w:t>846mg/kg</w:t>
      </w:r>
    </w:p>
    <w:p w:rsidR="000C6136" w:rsidRDefault="000C6136" w:rsidP="00C56A38">
      <w:pPr>
        <w:spacing w:after="0"/>
      </w:pPr>
      <w:r>
        <w:t>Sodium laurylether sulfate</w:t>
      </w:r>
      <w:r>
        <w:tab/>
      </w:r>
      <w:r>
        <w:tab/>
      </w:r>
      <w:r>
        <w:tab/>
        <w:t>LD50 dermal</w:t>
      </w:r>
      <w:r>
        <w:tab/>
      </w:r>
      <w:r>
        <w:tab/>
        <w:t>Rat</w:t>
      </w:r>
      <w:r>
        <w:tab/>
      </w:r>
      <w:r>
        <w:tab/>
      </w:r>
      <w:r w:rsidR="00592324">
        <w:t>2000mg/kg</w:t>
      </w:r>
    </w:p>
    <w:p w:rsidR="008E3081" w:rsidRDefault="008E3081" w:rsidP="00C56A38">
      <w:pPr>
        <w:spacing w:after="0"/>
      </w:pPr>
    </w:p>
    <w:p w:rsidR="008E3081" w:rsidRDefault="008E3081" w:rsidP="00C56A38">
      <w:pPr>
        <w:spacing w:after="0"/>
      </w:pPr>
      <w:r>
        <w:t xml:space="preserve">Carcinogenicity        </w:t>
      </w:r>
      <w:r w:rsidR="001604F2">
        <w:t xml:space="preserve">                                  </w:t>
      </w:r>
      <w:r>
        <w:t xml:space="preserve">  </w:t>
      </w:r>
      <w:r w:rsidR="00B37168">
        <w:t xml:space="preserve"> </w:t>
      </w:r>
      <w:r>
        <w:t>:            No data available</w:t>
      </w:r>
    </w:p>
    <w:p w:rsidR="008E3081" w:rsidRDefault="008E3081" w:rsidP="00C56A38">
      <w:pPr>
        <w:spacing w:after="0"/>
      </w:pPr>
      <w:r>
        <w:t>Reproductive effects</w:t>
      </w:r>
      <w:r w:rsidR="001604F2">
        <w:t xml:space="preserve">                                </w:t>
      </w:r>
      <w:r>
        <w:t xml:space="preserve">  </w:t>
      </w:r>
      <w:r w:rsidR="00B37168">
        <w:t xml:space="preserve"> </w:t>
      </w:r>
      <w:r>
        <w:t>:            No data available</w:t>
      </w:r>
    </w:p>
    <w:p w:rsidR="008E3081" w:rsidRDefault="008E3081" w:rsidP="00C56A38">
      <w:pPr>
        <w:spacing w:after="0"/>
      </w:pPr>
      <w:r>
        <w:t>Germ cell mutagenicity</w:t>
      </w:r>
      <w:r w:rsidR="001604F2">
        <w:t xml:space="preserve">                          </w:t>
      </w:r>
      <w:r>
        <w:t xml:space="preserve">    </w:t>
      </w:r>
      <w:r w:rsidR="00B37168">
        <w:t xml:space="preserve"> </w:t>
      </w:r>
      <w:r>
        <w:t>:            No data available</w:t>
      </w:r>
    </w:p>
    <w:p w:rsidR="008E3081" w:rsidRDefault="008E3081" w:rsidP="00C56A38">
      <w:pPr>
        <w:spacing w:after="0"/>
      </w:pPr>
      <w:r>
        <w:t xml:space="preserve">Teratogenicity       </w:t>
      </w:r>
      <w:r w:rsidR="001604F2">
        <w:t xml:space="preserve">                                     </w:t>
      </w:r>
      <w:r>
        <w:t xml:space="preserve"> </w:t>
      </w:r>
      <w:r w:rsidR="00B37168">
        <w:t xml:space="preserve"> </w:t>
      </w:r>
      <w:r>
        <w:t xml:space="preserve"> :</w:t>
      </w:r>
      <w:r w:rsidR="00B37168">
        <w:t xml:space="preserve">       </w:t>
      </w:r>
      <w:r>
        <w:t xml:space="preserve">     No data available</w:t>
      </w:r>
    </w:p>
    <w:p w:rsidR="008E3081" w:rsidRDefault="008E3081" w:rsidP="00C56A38">
      <w:pPr>
        <w:spacing w:after="0"/>
      </w:pPr>
      <w:r>
        <w:lastRenderedPageBreak/>
        <w:t>STOT –single exposure                                :</w:t>
      </w:r>
      <w:r w:rsidR="00B37168">
        <w:t xml:space="preserve">   </w:t>
      </w:r>
      <w:r w:rsidR="005E17CE">
        <w:t xml:space="preserve"> </w:t>
      </w:r>
      <w:r w:rsidR="00B37168">
        <w:t xml:space="preserve">   </w:t>
      </w:r>
      <w:r>
        <w:t xml:space="preserve">     No data available</w:t>
      </w:r>
    </w:p>
    <w:p w:rsidR="008E3081" w:rsidRDefault="008E3081" w:rsidP="00C56A38">
      <w:pPr>
        <w:spacing w:after="0"/>
      </w:pPr>
      <w:r>
        <w:t>STOT –repeated exposure</w:t>
      </w:r>
      <w:r w:rsidR="00B37168">
        <w:t xml:space="preserve">                         </w:t>
      </w:r>
      <w:r>
        <w:t xml:space="preserve"> :</w:t>
      </w:r>
      <w:r w:rsidR="00B37168">
        <w:t xml:space="preserve">  </w:t>
      </w:r>
      <w:r w:rsidR="005E17CE">
        <w:t xml:space="preserve"> </w:t>
      </w:r>
      <w:r w:rsidR="00B37168">
        <w:t xml:space="preserve">     </w:t>
      </w:r>
      <w:r>
        <w:t xml:space="preserve">    No data available</w:t>
      </w:r>
    </w:p>
    <w:p w:rsidR="008E3081" w:rsidRDefault="008E3081" w:rsidP="00C56A38">
      <w:pPr>
        <w:spacing w:line="240" w:lineRule="atLeast"/>
      </w:pPr>
      <w:r>
        <w:t xml:space="preserve">Aspiration toxicity       </w:t>
      </w:r>
      <w:r w:rsidR="00B37168">
        <w:t xml:space="preserve">                               </w:t>
      </w:r>
      <w:r>
        <w:t xml:space="preserve">  :</w:t>
      </w:r>
      <w:r w:rsidR="00B37168">
        <w:t xml:space="preserve"> </w:t>
      </w:r>
      <w:r w:rsidR="005E17CE">
        <w:t xml:space="preserve"> </w:t>
      </w:r>
      <w:r w:rsidR="00B37168">
        <w:t xml:space="preserve">       </w:t>
      </w:r>
      <w:r>
        <w:t xml:space="preserve">   No data available</w:t>
      </w:r>
    </w:p>
    <w:p w:rsidR="00592324" w:rsidRDefault="00592324" w:rsidP="00C56A38">
      <w:pPr>
        <w:spacing w:line="240" w:lineRule="atLeast"/>
      </w:pPr>
    </w:p>
    <w:p w:rsidR="00592324" w:rsidRDefault="00592324" w:rsidP="00C56A38">
      <w:pPr>
        <w:spacing w:line="240" w:lineRule="atLeast"/>
      </w:pPr>
    </w:p>
    <w:p w:rsidR="00592324" w:rsidRDefault="00592324" w:rsidP="00C56A38">
      <w:pPr>
        <w:spacing w:line="240" w:lineRule="atLeast"/>
      </w:pPr>
    </w:p>
    <w:p w:rsidR="00592324" w:rsidRDefault="00592324" w:rsidP="00C56A38">
      <w:pPr>
        <w:spacing w:line="240" w:lineRule="atLeast"/>
      </w:pPr>
    </w:p>
    <w:p w:rsidR="00CC7FCF" w:rsidRPr="00696D8F" w:rsidRDefault="00DE38DC"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96D8F">
      <w:pPr>
        <w:spacing w:after="120" w:line="240" w:lineRule="exact"/>
        <w:rPr>
          <w:b/>
        </w:rPr>
      </w:pPr>
      <w:r>
        <w:rPr>
          <w:b/>
        </w:rPr>
        <w:t>Ecotoxicity</w:t>
      </w:r>
    </w:p>
    <w:p w:rsidR="00DB3488" w:rsidRPr="00592324" w:rsidRDefault="008A61C6" w:rsidP="00B843E5">
      <w:pPr>
        <w:spacing w:after="160" w:line="24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CC7FCF">
        <w:rPr>
          <w:b/>
        </w:rPr>
        <w:t xml:space="preserve">      </w:t>
      </w:r>
      <w:r w:rsidR="00592324" w:rsidRPr="00592324">
        <w:t>Toxic to aquatic life.</w:t>
      </w:r>
    </w:p>
    <w:p w:rsidR="00DB3488" w:rsidRDefault="00592324" w:rsidP="00B843E5">
      <w:pPr>
        <w:spacing w:after="120" w:line="240" w:lineRule="exact"/>
        <w:rPr>
          <w:b/>
        </w:rPr>
      </w:pPr>
      <w:r>
        <w:rPr>
          <w:b/>
        </w:rPr>
        <w:t>Aquatic and terrestrial toxicity</w:t>
      </w:r>
    </w:p>
    <w:p w:rsidR="00DB3488" w:rsidRDefault="00E96424" w:rsidP="00B843E5">
      <w:pPr>
        <w:spacing w:after="160" w:line="240" w:lineRule="exact"/>
        <w:rPr>
          <w:b/>
        </w:rPr>
      </w:pPr>
      <w:r w:rsidRPr="00E96424">
        <w:rPr>
          <w:b/>
        </w:rPr>
        <w:t>Product/ingredients name</w:t>
      </w:r>
      <w:r w:rsidRPr="00E96424">
        <w:rPr>
          <w:b/>
        </w:rPr>
        <w:tab/>
      </w:r>
      <w:r>
        <w:rPr>
          <w:b/>
        </w:rPr>
        <w:tab/>
      </w:r>
      <w:r>
        <w:rPr>
          <w:b/>
        </w:rPr>
        <w:tab/>
      </w:r>
      <w:r>
        <w:rPr>
          <w:b/>
        </w:rPr>
        <w:tab/>
      </w:r>
      <w:r w:rsidRPr="00E96424">
        <w:rPr>
          <w:b/>
        </w:rPr>
        <w:t>Result</w:t>
      </w:r>
      <w:r w:rsidRPr="00E96424">
        <w:rPr>
          <w:b/>
        </w:rPr>
        <w:tab/>
      </w:r>
      <w:r w:rsidRPr="00E96424">
        <w:rPr>
          <w:b/>
        </w:rPr>
        <w:tab/>
      </w:r>
      <w:r>
        <w:rPr>
          <w:b/>
        </w:rPr>
        <w:tab/>
      </w:r>
      <w:r w:rsidRPr="00E96424">
        <w:rPr>
          <w:b/>
        </w:rPr>
        <w:t>Species</w:t>
      </w:r>
      <w:r w:rsidRPr="00E96424">
        <w:rPr>
          <w:b/>
        </w:rPr>
        <w:tab/>
      </w:r>
      <w:r w:rsidRPr="00E96424">
        <w:rPr>
          <w:b/>
        </w:rPr>
        <w:tab/>
      </w:r>
      <w:r w:rsidRPr="00E96424">
        <w:rPr>
          <w:b/>
        </w:rPr>
        <w:tab/>
        <w:t>Exposure</w:t>
      </w:r>
    </w:p>
    <w:p w:rsidR="00E96424" w:rsidRDefault="00E96424" w:rsidP="00B843E5">
      <w:pPr>
        <w:spacing w:after="160" w:line="240" w:lineRule="exact"/>
      </w:pPr>
      <w:r>
        <w:t>Benzenesulfonic  acid, dimethyl sodium salt</w:t>
      </w:r>
      <w:r>
        <w:tab/>
        <w:t>Acute</w:t>
      </w:r>
      <w:r>
        <w:tab/>
        <w:t xml:space="preserve"> EC50 230mg/l</w:t>
      </w:r>
      <w:r>
        <w:tab/>
      </w:r>
      <w:r>
        <w:tab/>
        <w:t>Aquatic plants</w:t>
      </w:r>
      <w:r>
        <w:tab/>
      </w:r>
      <w:r>
        <w:tab/>
        <w:t>96 hours</w:t>
      </w:r>
      <w:r w:rsidRPr="00E96424">
        <w:t xml:space="preserve"> </w:t>
      </w:r>
      <w:r>
        <w:t>Amines, coco alkyldimethyl, n-oxides</w:t>
      </w:r>
      <w:r>
        <w:tab/>
      </w:r>
      <w:r>
        <w:tab/>
        <w:t xml:space="preserve">Acute </w:t>
      </w:r>
      <w:r>
        <w:tab/>
        <w:t>LC50 &lt;1mg/l</w:t>
      </w:r>
      <w:r>
        <w:tab/>
      </w:r>
      <w:r>
        <w:tab/>
        <w:t>Fish</w:t>
      </w:r>
      <w:r>
        <w:tab/>
      </w:r>
      <w:r>
        <w:tab/>
      </w:r>
      <w:r>
        <w:tab/>
        <w:t>96 hours</w:t>
      </w:r>
    </w:p>
    <w:p w:rsidR="00E96424" w:rsidRPr="00E96424" w:rsidRDefault="00E96424" w:rsidP="00B843E5">
      <w:pPr>
        <w:spacing w:after="160" w:line="240" w:lineRule="exact"/>
        <w:rPr>
          <w:b/>
        </w:rPr>
      </w:pPr>
      <w:r>
        <w:t>Sodium laurylether sulfate</w:t>
      </w:r>
      <w:r>
        <w:tab/>
      </w:r>
      <w:r>
        <w:tab/>
      </w:r>
      <w:r>
        <w:tab/>
        <w:t>Acute</w:t>
      </w:r>
      <w:r>
        <w:tab/>
        <w:t>LC50 28 mg/l</w:t>
      </w:r>
      <w:r>
        <w:tab/>
      </w:r>
      <w:r>
        <w:tab/>
        <w:t>Fish</w:t>
      </w:r>
      <w:r>
        <w:tab/>
      </w:r>
      <w:r>
        <w:tab/>
      </w:r>
      <w:r>
        <w:tab/>
        <w:t>96 hours</w:t>
      </w:r>
    </w:p>
    <w:p w:rsidR="002A1A61" w:rsidRPr="002A1A61" w:rsidRDefault="002A1A61" w:rsidP="002A1A61">
      <w:pPr>
        <w:spacing w:after="0" w:line="240" w:lineRule="exact"/>
      </w:pPr>
    </w:p>
    <w:p w:rsidR="00DB3488" w:rsidRDefault="00DB3488" w:rsidP="00696D8F">
      <w:pPr>
        <w:spacing w:after="120" w:line="240" w:lineRule="exact"/>
      </w:pPr>
      <w:r>
        <w:t>Persistence and degradability</w:t>
      </w:r>
    </w:p>
    <w:p w:rsidR="00DB3488" w:rsidRDefault="00E96424" w:rsidP="00B843E5">
      <w:pPr>
        <w:spacing w:after="160" w:line="240" w:lineRule="exact"/>
      </w:pPr>
      <w:r>
        <w:t>Biodegradable</w:t>
      </w:r>
    </w:p>
    <w:p w:rsidR="00DB3488" w:rsidRDefault="00DB3488" w:rsidP="00696D8F">
      <w:pPr>
        <w:spacing w:after="120" w:line="240" w:lineRule="exact"/>
      </w:pPr>
      <w:r>
        <w:t>Bioaccumulative potential</w:t>
      </w:r>
    </w:p>
    <w:p w:rsidR="00DB3488" w:rsidRDefault="00DB3488" w:rsidP="00B843E5">
      <w:pPr>
        <w:spacing w:after="160" w:line="240" w:lineRule="exact"/>
      </w:pPr>
      <w:r>
        <w:t xml:space="preserve">no data available   </w:t>
      </w:r>
    </w:p>
    <w:p w:rsidR="00DB3488" w:rsidRDefault="00DB3488" w:rsidP="00696D8F">
      <w:pPr>
        <w:spacing w:after="120" w:line="240" w:lineRule="exact"/>
      </w:pPr>
      <w:r>
        <w:t>Mobility in soil</w:t>
      </w:r>
    </w:p>
    <w:p w:rsidR="00DB3488" w:rsidRDefault="00DB3488" w:rsidP="00696D8F">
      <w:pPr>
        <w:spacing w:after="160" w:line="240" w:lineRule="exact"/>
      </w:pPr>
      <w:r>
        <w:t>no data available</w:t>
      </w:r>
    </w:p>
    <w:p w:rsidR="00DB3488" w:rsidRDefault="00DB3488" w:rsidP="00696D8F">
      <w:pPr>
        <w:spacing w:after="120" w:line="240" w:lineRule="exact"/>
      </w:pPr>
      <w:r>
        <w:rPr>
          <w:b/>
        </w:rPr>
        <w:t>Other adverse effects</w:t>
      </w:r>
      <w:r w:rsidR="00E96424">
        <w:rPr>
          <w:b/>
        </w:rPr>
        <w:tab/>
      </w:r>
      <w:r w:rsidR="00E96424">
        <w:rPr>
          <w:b/>
        </w:rPr>
        <w:tab/>
      </w:r>
      <w:r w:rsidR="00E96424">
        <w:rPr>
          <w:b/>
        </w:rPr>
        <w:tab/>
      </w:r>
      <w:r w:rsidR="00E96424">
        <w:rPr>
          <w:b/>
        </w:rPr>
        <w:tab/>
      </w:r>
      <w:r w:rsidR="00E96424" w:rsidRPr="00E96424">
        <w:t>No known significant effects or critical hazards</w:t>
      </w:r>
      <w:r w:rsidR="00E96424">
        <w:rPr>
          <w:b/>
        </w:rPr>
        <w:t>.</w:t>
      </w:r>
      <w:r w:rsidR="00E96424">
        <w:rPr>
          <w:b/>
        </w:rPr>
        <w:tab/>
      </w:r>
    </w:p>
    <w:p w:rsidR="00DE38DC" w:rsidRPr="00696D8F" w:rsidRDefault="00DE38DC" w:rsidP="00696D8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CD1E31" w:rsidRDefault="00EB3217" w:rsidP="002A1A61">
      <w:pPr>
        <w:spacing w:after="0" w:line="240" w:lineRule="exact"/>
      </w:pPr>
      <w:r w:rsidRPr="00452126">
        <w:t>Disposal methods</w:t>
      </w:r>
      <w:r w:rsidRPr="00452126">
        <w:tab/>
      </w:r>
      <w:r w:rsidRPr="00452126">
        <w:tab/>
      </w:r>
      <w:r w:rsidRPr="00452126">
        <w:tab/>
      </w:r>
      <w:r w:rsidR="00B0037C">
        <w:tab/>
      </w:r>
      <w:r w:rsidR="002A1A61">
        <w:t xml:space="preserve">The product should not be allowed to enter </w:t>
      </w:r>
      <w:r w:rsidR="00AC7301">
        <w:t xml:space="preserve">storm </w:t>
      </w:r>
      <w:r w:rsidR="002A1A61">
        <w:t xml:space="preserve">drains, water </w:t>
      </w:r>
    </w:p>
    <w:p w:rsidR="002A1A61" w:rsidRPr="00452126" w:rsidRDefault="00AC7301" w:rsidP="00B0037C">
      <w:pPr>
        <w:spacing w:line="240" w:lineRule="exact"/>
        <w:ind w:left="3600" w:firstLine="720"/>
      </w:pPr>
      <w:r>
        <w:t xml:space="preserve">courses </w:t>
      </w:r>
      <w:r w:rsidR="002A1A61">
        <w:t>or the soil.</w:t>
      </w:r>
    </w:p>
    <w:p w:rsidR="00696D8F" w:rsidRDefault="00CD1E31" w:rsidP="00452126">
      <w:pPr>
        <w:spacing w:line="240" w:lineRule="exact"/>
      </w:pPr>
      <w:r w:rsidRPr="00452126">
        <w:t>Disposal Considerations</w:t>
      </w:r>
      <w:r w:rsidR="00B0037C">
        <w:tab/>
      </w:r>
      <w:r w:rsidR="00B0037C">
        <w:tab/>
      </w:r>
      <w:r w:rsidR="00B0037C">
        <w:tab/>
      </w:r>
      <w:r w:rsidR="00B0037C">
        <w:tab/>
      </w:r>
      <w:r w:rsidR="000F76CA" w:rsidRPr="00452126">
        <w:t xml:space="preserve">Dispose of </w:t>
      </w:r>
      <w:r w:rsidR="00452126">
        <w:t>in accordance with local, state, and federal regulations.</w:t>
      </w:r>
    </w:p>
    <w:p w:rsidR="002A1A61" w:rsidRPr="00AD547B" w:rsidRDefault="002A1A61" w:rsidP="00452126">
      <w:pPr>
        <w:spacing w:line="240" w:lineRule="exact"/>
      </w:pPr>
    </w:p>
    <w:p w:rsidR="007E1BA1" w:rsidRPr="00696D8F" w:rsidRDefault="007E1BA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96D8F">
      <w:pPr>
        <w:spacing w:line="240" w:lineRule="exact"/>
      </w:pPr>
      <w:r w:rsidRPr="00696D8F">
        <w:lastRenderedPageBreak/>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2A1A61" w:rsidP="00696D8F">
      <w:pPr>
        <w:spacing w:after="0" w:line="240" w:lineRule="exact"/>
        <w:rPr>
          <w:b/>
        </w:rPr>
      </w:pPr>
      <w:r>
        <w:rPr>
          <w:b/>
        </w:rPr>
        <w:t>Land t</w:t>
      </w:r>
      <w:r w:rsidR="007E1BA1" w:rsidRPr="00CD1E31">
        <w:rPr>
          <w:b/>
        </w:rPr>
        <w:t>ransport (DOT)</w:t>
      </w:r>
    </w:p>
    <w:p w:rsidR="00CD1E31" w:rsidRPr="00CD1E31" w:rsidRDefault="00CD1E31" w:rsidP="00696D8F">
      <w:pPr>
        <w:spacing w:after="120" w:line="240" w:lineRule="exact"/>
      </w:pPr>
      <w:r>
        <w:t xml:space="preserve">Not </w:t>
      </w:r>
      <w:r w:rsidR="00E96424">
        <w:t>regulated</w:t>
      </w:r>
    </w:p>
    <w:p w:rsidR="007E1BA1" w:rsidRDefault="002A1A61" w:rsidP="00696D8F">
      <w:pPr>
        <w:spacing w:after="0" w:line="240" w:lineRule="exact"/>
        <w:rPr>
          <w:b/>
        </w:rPr>
      </w:pPr>
      <w:r>
        <w:rPr>
          <w:b/>
        </w:rPr>
        <w:t>Sea t</w:t>
      </w:r>
      <w:r w:rsidR="00C52371" w:rsidRPr="00CD1E31">
        <w:rPr>
          <w:b/>
        </w:rPr>
        <w:t xml:space="preserve">ransport </w:t>
      </w:r>
      <w:r w:rsidR="007E1BA1" w:rsidRPr="00CD1E31">
        <w:rPr>
          <w:b/>
        </w:rPr>
        <w:t>(IMDG/IMO)</w:t>
      </w:r>
    </w:p>
    <w:p w:rsidR="00CD1E31" w:rsidRDefault="00CD1E31" w:rsidP="00696D8F">
      <w:pPr>
        <w:spacing w:after="0" w:line="240" w:lineRule="exact"/>
      </w:pPr>
      <w:r>
        <w:t xml:space="preserve">Not </w:t>
      </w:r>
      <w:r w:rsidR="00E96424">
        <w:t>regulated</w:t>
      </w:r>
    </w:p>
    <w:p w:rsidR="009125D4" w:rsidRPr="00CD1E31" w:rsidRDefault="009125D4" w:rsidP="00696D8F">
      <w:pPr>
        <w:spacing w:after="0" w:line="240" w:lineRule="exact"/>
      </w:pPr>
    </w:p>
    <w:p w:rsidR="007E1BA1" w:rsidRPr="00696D8F" w:rsidRDefault="007E1BA1"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A902C1" w:rsidRDefault="00A902C1" w:rsidP="00A902C1">
      <w:pPr>
        <w:spacing w:after="120" w:line="240" w:lineRule="exact"/>
        <w:rPr>
          <w:rFonts w:ascii="Calibri" w:hAnsi="Calibri"/>
          <w:b/>
        </w:rPr>
      </w:pPr>
      <w:r>
        <w:rPr>
          <w:rFonts w:ascii="Calibri" w:hAnsi="Calibri"/>
          <w:b/>
        </w:rPr>
        <w:t>EPCRA – Emergency Planning and Community Right-to-Know</w:t>
      </w:r>
    </w:p>
    <w:p w:rsidR="00A902C1" w:rsidRDefault="00A902C1" w:rsidP="00A902C1">
      <w:pPr>
        <w:spacing w:after="0" w:line="240" w:lineRule="exact"/>
        <w:rPr>
          <w:rFonts w:ascii="Calibri" w:hAnsi="Calibri"/>
          <w:b/>
        </w:rPr>
      </w:pPr>
      <w:r>
        <w:rPr>
          <w:rFonts w:ascii="Calibri" w:hAnsi="Calibri"/>
          <w:b/>
        </w:rPr>
        <w:t>SARA 304 Extremely Hazardous Substance Reportable Quantity</w:t>
      </w:r>
    </w:p>
    <w:p w:rsidR="00A902C1" w:rsidRDefault="00A902C1" w:rsidP="00A902C1">
      <w:pPr>
        <w:spacing w:after="0" w:line="240" w:lineRule="exact"/>
        <w:rPr>
          <w:rFonts w:ascii="Calibri" w:hAnsi="Calibri"/>
        </w:rPr>
      </w:pPr>
      <w:r>
        <w:rPr>
          <w:rFonts w:ascii="Calibri" w:hAnsi="Calibri"/>
        </w:rPr>
        <w:t>This material does not contain any components with a CERCLA RQ.</w:t>
      </w:r>
    </w:p>
    <w:p w:rsidR="00A902C1" w:rsidRDefault="00A902C1" w:rsidP="00A902C1">
      <w:pPr>
        <w:spacing w:after="0" w:line="240" w:lineRule="exact"/>
        <w:rPr>
          <w:rFonts w:ascii="Calibri" w:hAnsi="Calibri"/>
          <w:b/>
        </w:rPr>
      </w:pPr>
    </w:p>
    <w:p w:rsidR="00A902C1" w:rsidRDefault="00A902C1" w:rsidP="00A902C1">
      <w:pPr>
        <w:spacing w:after="0" w:line="240" w:lineRule="exact"/>
        <w:rPr>
          <w:rFonts w:ascii="Calibri" w:hAnsi="Calibri"/>
          <w:b/>
        </w:rPr>
      </w:pPr>
      <w:r>
        <w:rPr>
          <w:rFonts w:ascii="Calibri" w:hAnsi="Calibri"/>
          <w:b/>
        </w:rPr>
        <w:t>SARA 304 Extremely Hazardous Substance Reportable Quantity</w:t>
      </w:r>
    </w:p>
    <w:p w:rsidR="00A902C1" w:rsidRDefault="00A902C1" w:rsidP="00A902C1">
      <w:pPr>
        <w:spacing w:after="0" w:line="240" w:lineRule="exact"/>
        <w:rPr>
          <w:rFonts w:ascii="Calibri" w:hAnsi="Calibri"/>
        </w:rPr>
      </w:pPr>
      <w:r>
        <w:rPr>
          <w:rFonts w:ascii="Calibri" w:hAnsi="Calibri"/>
        </w:rPr>
        <w:t>This material does not contain any components with a section 304 EHS RQ.</w:t>
      </w:r>
    </w:p>
    <w:p w:rsidR="00A902C1" w:rsidRDefault="00A902C1" w:rsidP="00A902C1">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A902C1" w:rsidRDefault="00A902C1" w:rsidP="00A902C1">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A902C1" w:rsidRDefault="00A902C1" w:rsidP="00A902C1">
      <w:pPr>
        <w:spacing w:after="120" w:line="240" w:lineRule="exact"/>
        <w:rPr>
          <w:rFonts w:ascii="Calibri" w:hAnsi="Calibri"/>
        </w:rPr>
      </w:pPr>
      <w:r>
        <w:rPr>
          <w:rFonts w:ascii="Calibri" w:hAnsi="Calibri"/>
        </w:rPr>
        <w:t xml:space="preserve">                                                                                       requirements of SARA Title lll, Section 302.</w:t>
      </w:r>
    </w:p>
    <w:p w:rsidR="00A902C1" w:rsidRDefault="00A902C1" w:rsidP="00A902C1">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A902C1" w:rsidRDefault="00A902C1" w:rsidP="00A902C1">
      <w:pPr>
        <w:spacing w:after="0" w:line="240" w:lineRule="exact"/>
        <w:rPr>
          <w:rFonts w:ascii="Calibri" w:hAnsi="Calibri"/>
        </w:rPr>
      </w:pPr>
      <w:r>
        <w:rPr>
          <w:rFonts w:ascii="Calibri" w:hAnsi="Calibri"/>
        </w:rPr>
        <w:t xml:space="preserve">                                                                                       known CAS numbers that exceed the threshold (De Minimus)</w:t>
      </w:r>
    </w:p>
    <w:p w:rsidR="00A902C1" w:rsidRDefault="00A902C1" w:rsidP="00A902C1">
      <w:pPr>
        <w:spacing w:after="0" w:line="240" w:lineRule="exact"/>
        <w:rPr>
          <w:rFonts w:ascii="Calibri" w:hAnsi="Calibri"/>
        </w:rPr>
      </w:pPr>
      <w:r>
        <w:rPr>
          <w:rFonts w:ascii="Calibri" w:hAnsi="Calibri"/>
        </w:rPr>
        <w:t xml:space="preserve">                                                                                       reporting levels established by SARA Title lll,</w:t>
      </w:r>
    </w:p>
    <w:p w:rsidR="00A902C1" w:rsidRDefault="00A902C1" w:rsidP="00A902C1">
      <w:pPr>
        <w:spacing w:after="160" w:line="240" w:lineRule="exact"/>
        <w:rPr>
          <w:rFonts w:ascii="Calibri" w:hAnsi="Calibri"/>
        </w:rPr>
      </w:pPr>
      <w:r>
        <w:rPr>
          <w:rFonts w:ascii="Calibri" w:hAnsi="Calibri"/>
        </w:rPr>
        <w:t xml:space="preserve">                                                                                       Section 313.                                                                                       </w:t>
      </w:r>
    </w:p>
    <w:p w:rsidR="00A902C1" w:rsidRDefault="00A902C1" w:rsidP="00A902C1">
      <w:pPr>
        <w:spacing w:after="0" w:line="240" w:lineRule="exact"/>
        <w:rPr>
          <w:rFonts w:ascii="Calibri" w:hAnsi="Calibri"/>
          <w:b/>
        </w:rPr>
      </w:pPr>
      <w:r>
        <w:rPr>
          <w:rFonts w:ascii="Calibri" w:hAnsi="Calibri"/>
          <w:b/>
        </w:rPr>
        <w:t>California Prop 65</w:t>
      </w:r>
    </w:p>
    <w:p w:rsidR="00A902C1" w:rsidRDefault="00A902C1" w:rsidP="00A902C1">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A902C1" w:rsidRDefault="00A902C1" w:rsidP="00A902C1">
      <w:pPr>
        <w:spacing w:line="240" w:lineRule="exact"/>
        <w:rPr>
          <w:rFonts w:ascii="Calibri" w:hAnsi="Calibri"/>
        </w:rPr>
      </w:pPr>
      <w:r>
        <w:rPr>
          <w:rFonts w:ascii="Calibri" w:hAnsi="Calibri"/>
        </w:rPr>
        <w:t>reproductive defects.</w:t>
      </w:r>
    </w:p>
    <w:p w:rsidR="00A902C1" w:rsidRDefault="00A902C1" w:rsidP="00A902C1">
      <w:pPr>
        <w:spacing w:after="160" w:line="240" w:lineRule="exact"/>
        <w:rPr>
          <w:rFonts w:ascii="Calibri" w:hAnsi="Calibri"/>
          <w:b/>
        </w:rPr>
      </w:pPr>
      <w:r>
        <w:rPr>
          <w:rFonts w:ascii="Calibri" w:hAnsi="Calibri"/>
          <w:b/>
        </w:rPr>
        <w:t>The ingredients of this product are reported in the following inventories:</w:t>
      </w:r>
    </w:p>
    <w:p w:rsidR="00A902C1" w:rsidRDefault="00A902C1" w:rsidP="00A902C1">
      <w:pPr>
        <w:spacing w:after="0" w:line="240" w:lineRule="exact"/>
        <w:rPr>
          <w:rFonts w:ascii="Calibri" w:hAnsi="Calibri"/>
          <w:b/>
        </w:rPr>
      </w:pPr>
      <w:r>
        <w:rPr>
          <w:rFonts w:ascii="Calibri" w:hAnsi="Calibri"/>
          <w:b/>
        </w:rPr>
        <w:t>United States TSCA Inventory :</w:t>
      </w:r>
    </w:p>
    <w:p w:rsidR="00A902C1" w:rsidRDefault="00A902C1" w:rsidP="00A902C1">
      <w:pPr>
        <w:spacing w:after="160" w:line="240" w:lineRule="exact"/>
        <w:rPr>
          <w:rFonts w:ascii="Calibri" w:hAnsi="Calibri"/>
        </w:rPr>
      </w:pPr>
      <w:r>
        <w:rPr>
          <w:rFonts w:ascii="Calibri" w:hAnsi="Calibri"/>
        </w:rPr>
        <w:t>On TSCA Inventory</w:t>
      </w:r>
    </w:p>
    <w:p w:rsidR="00A902C1" w:rsidRDefault="00A902C1" w:rsidP="00A902C1">
      <w:pPr>
        <w:spacing w:after="0" w:line="240" w:lineRule="exact"/>
        <w:rPr>
          <w:rFonts w:ascii="Calibri" w:hAnsi="Calibri"/>
          <w:b/>
        </w:rPr>
      </w:pPr>
      <w:r>
        <w:rPr>
          <w:rFonts w:ascii="Calibri" w:hAnsi="Calibri"/>
          <w:b/>
        </w:rPr>
        <w:t xml:space="preserve">Canadian Domestic Substances List (DSL) : </w:t>
      </w:r>
    </w:p>
    <w:p w:rsidR="00A902C1" w:rsidRDefault="00A902C1" w:rsidP="00A902C1">
      <w:pPr>
        <w:spacing w:after="160" w:line="240" w:lineRule="exact"/>
        <w:rPr>
          <w:rFonts w:ascii="Calibri" w:hAnsi="Calibri"/>
        </w:rPr>
      </w:pPr>
      <w:r>
        <w:rPr>
          <w:rFonts w:ascii="Calibri" w:hAnsi="Calibri"/>
        </w:rPr>
        <w:t>All components of this product are on the Canadian DSL.</w:t>
      </w:r>
    </w:p>
    <w:p w:rsidR="005833B8" w:rsidRPr="00696D8F" w:rsidRDefault="005833B8"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SECTION 16.</w:t>
      </w:r>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FA2227" w:rsidRDefault="00FA2227" w:rsidP="00FA2227">
      <w:pPr>
        <w:spacing w:after="120" w:line="240" w:lineRule="exact"/>
        <w:rPr>
          <w:rFonts w:ascii="Calibri" w:hAnsi="Calibri"/>
          <w:b/>
          <w:color w:val="808080" w:themeColor="background1" w:themeShade="80"/>
        </w:rPr>
      </w:pPr>
      <w:r>
        <w:rPr>
          <w:rFonts w:ascii="Calibri" w:hAnsi="Calibri"/>
          <w:b/>
        </w:rPr>
        <w:t>Hazardous Material                     :</w:t>
      </w:r>
    </w:p>
    <w:p w:rsidR="00FA2227" w:rsidRDefault="00FA2227" w:rsidP="00FA2227">
      <w:pPr>
        <w:spacing w:after="120" w:line="240" w:lineRule="exact"/>
        <w:rPr>
          <w:rFonts w:ascii="Calibri" w:hAnsi="Calibri"/>
          <w:b/>
        </w:rPr>
      </w:pPr>
      <w:r>
        <w:rPr>
          <w:rFonts w:ascii="Calibri" w:hAnsi="Calibri"/>
          <w:b/>
        </w:rPr>
        <w:t>Information System (U.S.A)</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FA2227" w:rsidRDefault="00FA2227" w:rsidP="00FA2227">
      <w:pPr>
        <w:spacing w:after="0" w:line="20" w:lineRule="atLeast"/>
        <w:rPr>
          <w:rFonts w:ascii="Calibri" w:hAnsi="Calibri"/>
          <w:b/>
          <w:color w:val="000000" w:themeColor="text1"/>
        </w:rPr>
      </w:pPr>
      <w:r>
        <w:rPr>
          <w:rFonts w:ascii="Calibri" w:hAnsi="Calibri"/>
          <w:b/>
          <w:color w:val="000000" w:themeColor="text1"/>
        </w:rPr>
        <w:t>NFPA:</w:t>
      </w:r>
    </w:p>
    <w:p w:rsidR="00FA2227" w:rsidRDefault="00FA2227" w:rsidP="00FA2227">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FA2227" w:rsidRDefault="00BD004A" w:rsidP="00FA2227">
      <w:pPr>
        <w:spacing w:after="0" w:line="20" w:lineRule="atLeast"/>
        <w:ind w:left="720" w:firstLine="720"/>
        <w:rPr>
          <w:rFonts w:ascii="Calibri" w:hAnsi="Calibri"/>
          <w:b/>
          <w:color w:val="000000" w:themeColor="text1"/>
        </w:rPr>
      </w:pPr>
      <w:r w:rsidRPr="00BD004A">
        <w:lastRenderedPageBreak/>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FA2227" w:rsidRDefault="00FA2227" w:rsidP="00FA2227">
                  <w:pPr>
                    <w:rPr>
                      <w:b/>
                      <w:sz w:val="32"/>
                      <w:szCs w:val="32"/>
                    </w:rPr>
                  </w:pPr>
                  <w:r>
                    <w:rPr>
                      <w:b/>
                      <w:sz w:val="32"/>
                      <w:szCs w:val="32"/>
                    </w:rPr>
                    <w:t>13</w:t>
                  </w:r>
                </w:p>
              </w:txbxContent>
            </v:textbox>
          </v:shape>
        </w:pict>
      </w:r>
      <w:r w:rsidRPr="00BD004A">
        <w:pict>
          <v:shape id="_x0000_s1038" type="#_x0000_t202" style="position:absolute;left:0;text-align:left;margin-left:170.3pt;margin-top:36.05pt;width:72.55pt;height:37.1pt;z-index:251656192" fillcolor="white [3212]" strokecolor="white [3212]">
            <v:textbox>
              <w:txbxContent>
                <w:p w:rsidR="00FA2227" w:rsidRDefault="00FA2227" w:rsidP="00FA2227">
                  <w:pPr>
                    <w:spacing w:after="0" w:line="240" w:lineRule="auto"/>
                    <w:rPr>
                      <w:b/>
                    </w:rPr>
                  </w:pPr>
                  <w:r>
                    <w:rPr>
                      <w:b/>
                    </w:rPr>
                    <w:t>Instability/</w:t>
                  </w:r>
                </w:p>
                <w:p w:rsidR="00FA2227" w:rsidRDefault="00FA2227" w:rsidP="00FA2227">
                  <w:pPr>
                    <w:rPr>
                      <w:b/>
                    </w:rPr>
                  </w:pPr>
                  <w:r>
                    <w:rPr>
                      <w:b/>
                    </w:rPr>
                    <w:t>Reactivity</w:t>
                  </w:r>
                </w:p>
              </w:txbxContent>
            </v:textbox>
          </v:shape>
        </w:pict>
      </w:r>
      <w:r w:rsidRPr="00BD004A">
        <w:pict>
          <v:shape id="_x0000_s1039" type="#_x0000_t202" style="position:absolute;left:0;text-align:left;margin-left:21.6pt;margin-top:36.05pt;width:46.5pt;height:29.35pt;z-index:251657216" strokecolor="white [3212]">
            <v:textbox>
              <w:txbxContent>
                <w:p w:rsidR="00FA2227" w:rsidRDefault="00FA2227" w:rsidP="00FA2227">
                  <w:pPr>
                    <w:rPr>
                      <w:b/>
                    </w:rPr>
                  </w:pPr>
                  <w:r>
                    <w:rPr>
                      <w:b/>
                    </w:rPr>
                    <w:t>Health</w:t>
                  </w:r>
                </w:p>
              </w:txbxContent>
            </v:textbox>
          </v:shape>
        </w:pict>
      </w:r>
      <w:r w:rsidRPr="00BD004A">
        <w:pict>
          <v:shape id="_x0000_s1040" type="#_x0000_t202" style="position:absolute;left:0;text-align:left;margin-left:137.85pt;margin-top:36.05pt;width:15.75pt;height:24pt;z-index:251658240" fillcolor="yellow" strokecolor="yellow">
            <v:textbox>
              <w:txbxContent>
                <w:p w:rsidR="00FA2227" w:rsidRDefault="00FA2227" w:rsidP="00FA2227">
                  <w:pPr>
                    <w:rPr>
                      <w:b/>
                      <w:sz w:val="32"/>
                      <w:szCs w:val="32"/>
                    </w:rPr>
                  </w:pPr>
                  <w:r>
                    <w:rPr>
                      <w:b/>
                      <w:sz w:val="32"/>
                      <w:szCs w:val="32"/>
                    </w:rPr>
                    <w:t>0</w:t>
                  </w:r>
                </w:p>
              </w:txbxContent>
            </v:textbox>
          </v:shape>
        </w:pict>
      </w:r>
      <w:r w:rsidRPr="00BD004A">
        <w:pict>
          <v:shape id="_x0000_s1041" type="#_x0000_t202" style="position:absolute;left:0;text-align:left;margin-left:113.1pt;margin-top:12.8pt;width:16.5pt;height:23.25pt;z-index:251659264" fillcolor="red" strokecolor="red">
            <v:textbox>
              <w:txbxContent>
                <w:p w:rsidR="00FA2227" w:rsidRDefault="00FA2227" w:rsidP="00FA2227">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FA2227" w:rsidRDefault="00FA2227" w:rsidP="00FA2227">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FA2227" w:rsidRDefault="00FA2227" w:rsidP="00FA2227">
      <w:pPr>
        <w:spacing w:after="0" w:line="20" w:lineRule="atLeast"/>
        <w:rPr>
          <w:rFonts w:ascii="Calibri" w:hAnsi="Calibri"/>
          <w:b/>
          <w:color w:val="000000" w:themeColor="text1"/>
        </w:rPr>
      </w:pPr>
    </w:p>
    <w:p w:rsidR="00FA2227" w:rsidRDefault="00FA2227" w:rsidP="00FA2227">
      <w:pPr>
        <w:spacing w:after="0" w:line="240" w:lineRule="exact"/>
        <w:rPr>
          <w:rFonts w:ascii="Calibri" w:hAnsi="Calibri"/>
          <w:color w:val="000000" w:themeColor="text1"/>
        </w:rPr>
      </w:pPr>
      <w:r>
        <w:rPr>
          <w:rFonts w:ascii="Calibri" w:hAnsi="Calibri"/>
          <w:color w:val="000000" w:themeColor="text1"/>
        </w:rPr>
        <w:t>Issuing date                                   :  April  1 2015</w:t>
      </w:r>
    </w:p>
    <w:p w:rsidR="00FA2227" w:rsidRDefault="00FA2227" w:rsidP="00FA2227">
      <w:pPr>
        <w:spacing w:after="0" w:line="240" w:lineRule="exact"/>
        <w:rPr>
          <w:rFonts w:ascii="Calibri" w:hAnsi="Calibri"/>
          <w:color w:val="000000" w:themeColor="text1"/>
        </w:rPr>
      </w:pPr>
      <w:r>
        <w:rPr>
          <w:rFonts w:ascii="Calibri" w:hAnsi="Calibri"/>
          <w:color w:val="000000" w:themeColor="text1"/>
        </w:rPr>
        <w:t>Version                                           :  1.0</w:t>
      </w:r>
    </w:p>
    <w:p w:rsidR="00FA2227" w:rsidRDefault="00FA2227" w:rsidP="00FA2227">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FA2227" w:rsidRDefault="00FA2227" w:rsidP="00FA2227">
      <w:pPr>
        <w:spacing w:after="0" w:line="220" w:lineRule="atLeast"/>
        <w:rPr>
          <w:rFonts w:ascii="Calibri" w:hAnsi="Calibri"/>
          <w:color w:val="000000" w:themeColor="text1"/>
          <w:u w:val="single"/>
        </w:rPr>
      </w:pPr>
    </w:p>
    <w:p w:rsidR="00FA2227" w:rsidRDefault="00FA2227" w:rsidP="00FA2227">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knowledge., information and belief at the date of its publication. The information given is designed only as a guidance for safe handling, </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FA2227" w:rsidRDefault="00FA2227" w:rsidP="00FA2227">
      <w:pPr>
        <w:shd w:val="clear" w:color="auto" w:fill="FFFFFF" w:themeFill="background1"/>
        <w:spacing w:after="0" w:line="20" w:lineRule="atLeast"/>
        <w:rPr>
          <w:rFonts w:ascii="Calibri" w:hAnsi="Calibri"/>
          <w:b/>
          <w:color w:val="000000" w:themeColor="text1"/>
        </w:rPr>
      </w:pPr>
    </w:p>
    <w:sectPr w:rsidR="00FA2227"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7F4" w:rsidRDefault="002B27F4" w:rsidP="00FA39DC">
      <w:pPr>
        <w:spacing w:after="0" w:line="240" w:lineRule="auto"/>
      </w:pPr>
      <w:r>
        <w:separator/>
      </w:r>
    </w:p>
  </w:endnote>
  <w:endnote w:type="continuationSeparator" w:id="0">
    <w:p w:rsidR="002B27F4" w:rsidRDefault="002B27F4"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5135"/>
      <w:docPartObj>
        <w:docPartGallery w:val="Page Numbers (Bottom of Page)"/>
        <w:docPartUnique/>
      </w:docPartObj>
    </w:sdtPr>
    <w:sdtContent>
      <w:p w:rsidR="006479D3" w:rsidRDefault="006479D3">
        <w:pPr>
          <w:pStyle w:val="Footer"/>
          <w:jc w:val="right"/>
        </w:pPr>
        <w:fldSimple w:instr=" PAGE   \* MERGEFORMAT ">
          <w:r>
            <w:rPr>
              <w:noProof/>
            </w:rPr>
            <w:t>2</w:t>
          </w:r>
        </w:fldSimple>
      </w:p>
    </w:sdtContent>
  </w:sdt>
  <w:p w:rsidR="006479D3" w:rsidRDefault="00647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7F4" w:rsidRDefault="002B27F4" w:rsidP="00FA39DC">
      <w:pPr>
        <w:spacing w:after="0" w:line="240" w:lineRule="auto"/>
      </w:pPr>
      <w:r>
        <w:separator/>
      </w:r>
    </w:p>
  </w:footnote>
  <w:footnote w:type="continuationSeparator" w:id="0">
    <w:p w:rsidR="002B27F4" w:rsidRDefault="002B27F4"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6AC" w:rsidRPr="0032060B" w:rsidRDefault="00BD004A" w:rsidP="0032060B">
    <w:pPr>
      <w:pStyle w:val="Header"/>
      <w:jc w:val="center"/>
      <w:rPr>
        <w:rFonts w:ascii="Castellar" w:hAnsi="Castellar"/>
        <w:b/>
        <w:color w:val="000000" w:themeColor="text1"/>
        <w:sz w:val="96"/>
        <w:szCs w:val="96"/>
      </w:rPr>
    </w:pPr>
    <w:r w:rsidRPr="00BD004A">
      <w:rPr>
        <w:noProof/>
      </w:rPr>
      <w:pict>
        <v:shapetype id="_x0000_t202" coordsize="21600,21600" o:spt="202" path="m,l,21600r21600,l21600,xe">
          <v:stroke joinstyle="miter"/>
          <v:path gradientshapeok="t" o:connecttype="rect"/>
        </v:shapetype>
        <v:shape id="Text Box 2" o:spid="_x0000_s6145"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760550" w:rsidRPr="00211B3F" w:rsidRDefault="00760550"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1676AC">
      <w:rPr>
        <w:b/>
        <w:color w:val="000000" w:themeColor="text1"/>
        <w:sz w:val="48"/>
        <w:szCs w:val="52"/>
      </w:rPr>
      <w:t xml:space="preserve">SAFETY DATA SHEET </w:t>
    </w:r>
  </w:p>
  <w:p w:rsidR="001676AC" w:rsidRPr="00167D14" w:rsidRDefault="001676AC" w:rsidP="00167D14">
    <w:pPr>
      <w:pStyle w:val="Header"/>
      <w:jc w:val="center"/>
      <w:rPr>
        <w:b/>
        <w:color w:val="000000" w:themeColor="text1"/>
      </w:rPr>
    </w:pPr>
  </w:p>
  <w:p w:rsidR="001676AC" w:rsidRDefault="00341A7C"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Pink Suds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o:shapelayout v:ext="edit">
      <o:idmap v:ext="edit" data="6"/>
    </o:shapelayout>
  </w:hdrShapeDefaults>
  <w:footnotePr>
    <w:footnote w:id="-1"/>
    <w:footnote w:id="0"/>
  </w:footnotePr>
  <w:endnotePr>
    <w:endnote w:id="-1"/>
    <w:endnote w:id="0"/>
  </w:endnotePr>
  <w:compat/>
  <w:rsids>
    <w:rsidRoot w:val="00FA39DC"/>
    <w:rsid w:val="000068F7"/>
    <w:rsid w:val="00006F04"/>
    <w:rsid w:val="00016803"/>
    <w:rsid w:val="00021A90"/>
    <w:rsid w:val="00026308"/>
    <w:rsid w:val="00026F03"/>
    <w:rsid w:val="0003557F"/>
    <w:rsid w:val="000374AB"/>
    <w:rsid w:val="00055F39"/>
    <w:rsid w:val="00063EFF"/>
    <w:rsid w:val="000819A2"/>
    <w:rsid w:val="00090CC2"/>
    <w:rsid w:val="00093798"/>
    <w:rsid w:val="00095EF9"/>
    <w:rsid w:val="00097B01"/>
    <w:rsid w:val="000B2C11"/>
    <w:rsid w:val="000C33A6"/>
    <w:rsid w:val="000C406F"/>
    <w:rsid w:val="000C6136"/>
    <w:rsid w:val="000D7A13"/>
    <w:rsid w:val="000E687D"/>
    <w:rsid w:val="000E7E1F"/>
    <w:rsid w:val="000F76CA"/>
    <w:rsid w:val="00110786"/>
    <w:rsid w:val="00116EB5"/>
    <w:rsid w:val="00125E2F"/>
    <w:rsid w:val="0012675D"/>
    <w:rsid w:val="00145E29"/>
    <w:rsid w:val="0014659E"/>
    <w:rsid w:val="001604F2"/>
    <w:rsid w:val="001676AC"/>
    <w:rsid w:val="00167D14"/>
    <w:rsid w:val="00184DB3"/>
    <w:rsid w:val="001862CD"/>
    <w:rsid w:val="00194A45"/>
    <w:rsid w:val="001A1FCA"/>
    <w:rsid w:val="001A238B"/>
    <w:rsid w:val="001B0EFF"/>
    <w:rsid w:val="001B5F87"/>
    <w:rsid w:val="001B685B"/>
    <w:rsid w:val="001C3BDE"/>
    <w:rsid w:val="001D3B65"/>
    <w:rsid w:val="001E23C3"/>
    <w:rsid w:val="001F0CFC"/>
    <w:rsid w:val="001F111D"/>
    <w:rsid w:val="001F178B"/>
    <w:rsid w:val="001F2F94"/>
    <w:rsid w:val="001F5680"/>
    <w:rsid w:val="00204537"/>
    <w:rsid w:val="00206FB2"/>
    <w:rsid w:val="0020786C"/>
    <w:rsid w:val="002114C7"/>
    <w:rsid w:val="00211B3F"/>
    <w:rsid w:val="002135F8"/>
    <w:rsid w:val="0021493D"/>
    <w:rsid w:val="00215CC8"/>
    <w:rsid w:val="00216B55"/>
    <w:rsid w:val="00225618"/>
    <w:rsid w:val="00226C54"/>
    <w:rsid w:val="00227764"/>
    <w:rsid w:val="00241D07"/>
    <w:rsid w:val="0024683A"/>
    <w:rsid w:val="00250297"/>
    <w:rsid w:val="002605F1"/>
    <w:rsid w:val="00265D78"/>
    <w:rsid w:val="002802B8"/>
    <w:rsid w:val="00296073"/>
    <w:rsid w:val="00296DD9"/>
    <w:rsid w:val="0029719F"/>
    <w:rsid w:val="002A1A61"/>
    <w:rsid w:val="002B27F4"/>
    <w:rsid w:val="002B2A4F"/>
    <w:rsid w:val="002C726F"/>
    <w:rsid w:val="002D1024"/>
    <w:rsid w:val="002F0EF2"/>
    <w:rsid w:val="002F7785"/>
    <w:rsid w:val="0032060B"/>
    <w:rsid w:val="00320A68"/>
    <w:rsid w:val="00334331"/>
    <w:rsid w:val="00341A7C"/>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5274"/>
    <w:rsid w:val="004070D1"/>
    <w:rsid w:val="004404C0"/>
    <w:rsid w:val="00444A35"/>
    <w:rsid w:val="004451A2"/>
    <w:rsid w:val="00452126"/>
    <w:rsid w:val="00453175"/>
    <w:rsid w:val="00455711"/>
    <w:rsid w:val="00461105"/>
    <w:rsid w:val="00470561"/>
    <w:rsid w:val="0048126B"/>
    <w:rsid w:val="004825D6"/>
    <w:rsid w:val="00483CDD"/>
    <w:rsid w:val="00484ED0"/>
    <w:rsid w:val="0049193F"/>
    <w:rsid w:val="00493AE0"/>
    <w:rsid w:val="00494422"/>
    <w:rsid w:val="00497B72"/>
    <w:rsid w:val="004A139B"/>
    <w:rsid w:val="004C3FF4"/>
    <w:rsid w:val="004D14A2"/>
    <w:rsid w:val="004D52E9"/>
    <w:rsid w:val="004E12E7"/>
    <w:rsid w:val="004F22A4"/>
    <w:rsid w:val="004F26C6"/>
    <w:rsid w:val="004F4561"/>
    <w:rsid w:val="00501758"/>
    <w:rsid w:val="005244E3"/>
    <w:rsid w:val="00531BE0"/>
    <w:rsid w:val="00534504"/>
    <w:rsid w:val="005524E3"/>
    <w:rsid w:val="00555AF5"/>
    <w:rsid w:val="00563103"/>
    <w:rsid w:val="00570257"/>
    <w:rsid w:val="005833B8"/>
    <w:rsid w:val="00590E8B"/>
    <w:rsid w:val="00592324"/>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102A"/>
    <w:rsid w:val="00622E66"/>
    <w:rsid w:val="00624FD7"/>
    <w:rsid w:val="00625669"/>
    <w:rsid w:val="00626973"/>
    <w:rsid w:val="00630B92"/>
    <w:rsid w:val="00635DA8"/>
    <w:rsid w:val="0063732D"/>
    <w:rsid w:val="006479D3"/>
    <w:rsid w:val="00651E16"/>
    <w:rsid w:val="006651A7"/>
    <w:rsid w:val="006730AB"/>
    <w:rsid w:val="006939CE"/>
    <w:rsid w:val="00696D8F"/>
    <w:rsid w:val="006A520A"/>
    <w:rsid w:val="006B2FD2"/>
    <w:rsid w:val="006B494E"/>
    <w:rsid w:val="006C4693"/>
    <w:rsid w:val="006C4715"/>
    <w:rsid w:val="006C5D37"/>
    <w:rsid w:val="006E5FC1"/>
    <w:rsid w:val="006E6F04"/>
    <w:rsid w:val="006F0173"/>
    <w:rsid w:val="00702817"/>
    <w:rsid w:val="00707F76"/>
    <w:rsid w:val="00737A78"/>
    <w:rsid w:val="007534CB"/>
    <w:rsid w:val="007602E1"/>
    <w:rsid w:val="00760550"/>
    <w:rsid w:val="00761A43"/>
    <w:rsid w:val="007744CC"/>
    <w:rsid w:val="00777ACD"/>
    <w:rsid w:val="007816D6"/>
    <w:rsid w:val="00783603"/>
    <w:rsid w:val="00783A9C"/>
    <w:rsid w:val="00787EEB"/>
    <w:rsid w:val="007924E7"/>
    <w:rsid w:val="007A0619"/>
    <w:rsid w:val="007A102C"/>
    <w:rsid w:val="007A52BE"/>
    <w:rsid w:val="007C1170"/>
    <w:rsid w:val="007D34BE"/>
    <w:rsid w:val="007E1BA1"/>
    <w:rsid w:val="007E2126"/>
    <w:rsid w:val="007F1133"/>
    <w:rsid w:val="008035AF"/>
    <w:rsid w:val="008075CD"/>
    <w:rsid w:val="008105C4"/>
    <w:rsid w:val="00813E4D"/>
    <w:rsid w:val="0082323F"/>
    <w:rsid w:val="00826CC6"/>
    <w:rsid w:val="00831B8F"/>
    <w:rsid w:val="0083534D"/>
    <w:rsid w:val="008466E0"/>
    <w:rsid w:val="00852D7E"/>
    <w:rsid w:val="008611F4"/>
    <w:rsid w:val="00862C40"/>
    <w:rsid w:val="008754A4"/>
    <w:rsid w:val="0088254F"/>
    <w:rsid w:val="008872CF"/>
    <w:rsid w:val="0089229D"/>
    <w:rsid w:val="0089735A"/>
    <w:rsid w:val="008A30F8"/>
    <w:rsid w:val="008A61C6"/>
    <w:rsid w:val="008A675A"/>
    <w:rsid w:val="008B2794"/>
    <w:rsid w:val="008C4B31"/>
    <w:rsid w:val="008E3081"/>
    <w:rsid w:val="008E507E"/>
    <w:rsid w:val="008E60E3"/>
    <w:rsid w:val="008E70BE"/>
    <w:rsid w:val="008E770F"/>
    <w:rsid w:val="009100F6"/>
    <w:rsid w:val="00910771"/>
    <w:rsid w:val="0091201B"/>
    <w:rsid w:val="0091206C"/>
    <w:rsid w:val="009125D4"/>
    <w:rsid w:val="00915D2E"/>
    <w:rsid w:val="00916FF4"/>
    <w:rsid w:val="00943174"/>
    <w:rsid w:val="0094598E"/>
    <w:rsid w:val="009468E2"/>
    <w:rsid w:val="00946A9D"/>
    <w:rsid w:val="0095062F"/>
    <w:rsid w:val="0096053D"/>
    <w:rsid w:val="00981CBE"/>
    <w:rsid w:val="00987890"/>
    <w:rsid w:val="00987C84"/>
    <w:rsid w:val="009931F5"/>
    <w:rsid w:val="00995CA1"/>
    <w:rsid w:val="009A057B"/>
    <w:rsid w:val="009A1FD6"/>
    <w:rsid w:val="009A4ED3"/>
    <w:rsid w:val="009A6B3C"/>
    <w:rsid w:val="009C3216"/>
    <w:rsid w:val="009C7530"/>
    <w:rsid w:val="009D6ECB"/>
    <w:rsid w:val="009E0E62"/>
    <w:rsid w:val="009E2574"/>
    <w:rsid w:val="009E2F35"/>
    <w:rsid w:val="009F37D6"/>
    <w:rsid w:val="00A02589"/>
    <w:rsid w:val="00A06368"/>
    <w:rsid w:val="00A1738F"/>
    <w:rsid w:val="00A3716F"/>
    <w:rsid w:val="00A43D5E"/>
    <w:rsid w:val="00A51CF1"/>
    <w:rsid w:val="00A7370E"/>
    <w:rsid w:val="00A902C1"/>
    <w:rsid w:val="00AA1FFE"/>
    <w:rsid w:val="00AA4BA9"/>
    <w:rsid w:val="00AA722F"/>
    <w:rsid w:val="00AA797F"/>
    <w:rsid w:val="00AC1A32"/>
    <w:rsid w:val="00AC27A5"/>
    <w:rsid w:val="00AC7301"/>
    <w:rsid w:val="00AD359C"/>
    <w:rsid w:val="00AD547B"/>
    <w:rsid w:val="00AF18F1"/>
    <w:rsid w:val="00AF6927"/>
    <w:rsid w:val="00B0037C"/>
    <w:rsid w:val="00B023A1"/>
    <w:rsid w:val="00B0473C"/>
    <w:rsid w:val="00B04DC5"/>
    <w:rsid w:val="00B0596D"/>
    <w:rsid w:val="00B07905"/>
    <w:rsid w:val="00B17AF1"/>
    <w:rsid w:val="00B219DC"/>
    <w:rsid w:val="00B37168"/>
    <w:rsid w:val="00B37517"/>
    <w:rsid w:val="00B37DE5"/>
    <w:rsid w:val="00B64786"/>
    <w:rsid w:val="00B724DA"/>
    <w:rsid w:val="00B7587A"/>
    <w:rsid w:val="00B7736A"/>
    <w:rsid w:val="00B816A2"/>
    <w:rsid w:val="00B843E5"/>
    <w:rsid w:val="00B84689"/>
    <w:rsid w:val="00B92C9E"/>
    <w:rsid w:val="00B969B7"/>
    <w:rsid w:val="00BA2718"/>
    <w:rsid w:val="00BC1068"/>
    <w:rsid w:val="00BD004A"/>
    <w:rsid w:val="00BD57E1"/>
    <w:rsid w:val="00BE2070"/>
    <w:rsid w:val="00BF4EB2"/>
    <w:rsid w:val="00BF57D9"/>
    <w:rsid w:val="00BF5E6B"/>
    <w:rsid w:val="00C01C89"/>
    <w:rsid w:val="00C13046"/>
    <w:rsid w:val="00C27B70"/>
    <w:rsid w:val="00C3752F"/>
    <w:rsid w:val="00C43CBF"/>
    <w:rsid w:val="00C46884"/>
    <w:rsid w:val="00C52371"/>
    <w:rsid w:val="00C56A38"/>
    <w:rsid w:val="00C70575"/>
    <w:rsid w:val="00C73AE4"/>
    <w:rsid w:val="00C7476C"/>
    <w:rsid w:val="00C83732"/>
    <w:rsid w:val="00C9403F"/>
    <w:rsid w:val="00C9744C"/>
    <w:rsid w:val="00CA4F48"/>
    <w:rsid w:val="00CB08E4"/>
    <w:rsid w:val="00CC1EC5"/>
    <w:rsid w:val="00CC231E"/>
    <w:rsid w:val="00CC7FCF"/>
    <w:rsid w:val="00CD1E31"/>
    <w:rsid w:val="00CE0561"/>
    <w:rsid w:val="00CE1B51"/>
    <w:rsid w:val="00CF0A17"/>
    <w:rsid w:val="00CF5483"/>
    <w:rsid w:val="00D07783"/>
    <w:rsid w:val="00D13222"/>
    <w:rsid w:val="00D16A7B"/>
    <w:rsid w:val="00D2624F"/>
    <w:rsid w:val="00D333CF"/>
    <w:rsid w:val="00D3574E"/>
    <w:rsid w:val="00D36E2E"/>
    <w:rsid w:val="00D41F33"/>
    <w:rsid w:val="00D50C5D"/>
    <w:rsid w:val="00D521C0"/>
    <w:rsid w:val="00D53532"/>
    <w:rsid w:val="00D670C3"/>
    <w:rsid w:val="00D67FB6"/>
    <w:rsid w:val="00D70F50"/>
    <w:rsid w:val="00D80BAE"/>
    <w:rsid w:val="00D900DA"/>
    <w:rsid w:val="00D92CA9"/>
    <w:rsid w:val="00D95DDF"/>
    <w:rsid w:val="00DA2494"/>
    <w:rsid w:val="00DB3488"/>
    <w:rsid w:val="00DB5D64"/>
    <w:rsid w:val="00DC0469"/>
    <w:rsid w:val="00DC3F39"/>
    <w:rsid w:val="00DE1FAB"/>
    <w:rsid w:val="00DE38DC"/>
    <w:rsid w:val="00DE457C"/>
    <w:rsid w:val="00DE6F63"/>
    <w:rsid w:val="00E0188A"/>
    <w:rsid w:val="00E0396A"/>
    <w:rsid w:val="00E112D7"/>
    <w:rsid w:val="00E143F7"/>
    <w:rsid w:val="00E22F11"/>
    <w:rsid w:val="00E23087"/>
    <w:rsid w:val="00E27E38"/>
    <w:rsid w:val="00E3254A"/>
    <w:rsid w:val="00E51F2C"/>
    <w:rsid w:val="00E62824"/>
    <w:rsid w:val="00E63E13"/>
    <w:rsid w:val="00E66DDD"/>
    <w:rsid w:val="00E7718A"/>
    <w:rsid w:val="00E77FB3"/>
    <w:rsid w:val="00E86598"/>
    <w:rsid w:val="00E92185"/>
    <w:rsid w:val="00E9463C"/>
    <w:rsid w:val="00E96424"/>
    <w:rsid w:val="00EA4BC2"/>
    <w:rsid w:val="00EA567C"/>
    <w:rsid w:val="00EB3122"/>
    <w:rsid w:val="00EB3217"/>
    <w:rsid w:val="00EB579D"/>
    <w:rsid w:val="00EC61DE"/>
    <w:rsid w:val="00F05224"/>
    <w:rsid w:val="00F07D53"/>
    <w:rsid w:val="00F322C4"/>
    <w:rsid w:val="00F54053"/>
    <w:rsid w:val="00F55FA8"/>
    <w:rsid w:val="00F7392E"/>
    <w:rsid w:val="00F83C35"/>
    <w:rsid w:val="00F908CE"/>
    <w:rsid w:val="00F93578"/>
    <w:rsid w:val="00FA2227"/>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83218553">
      <w:bodyDiv w:val="1"/>
      <w:marLeft w:val="0"/>
      <w:marRight w:val="0"/>
      <w:marTop w:val="0"/>
      <w:marBottom w:val="0"/>
      <w:divBdr>
        <w:top w:val="none" w:sz="0" w:space="0" w:color="auto"/>
        <w:left w:val="none" w:sz="0" w:space="0" w:color="auto"/>
        <w:bottom w:val="none" w:sz="0" w:space="0" w:color="auto"/>
        <w:right w:val="none" w:sz="0" w:space="0" w:color="auto"/>
      </w:divBdr>
    </w:div>
    <w:div w:id="587084500">
      <w:bodyDiv w:val="1"/>
      <w:marLeft w:val="0"/>
      <w:marRight w:val="0"/>
      <w:marTop w:val="0"/>
      <w:marBottom w:val="0"/>
      <w:divBdr>
        <w:top w:val="none" w:sz="0" w:space="0" w:color="auto"/>
        <w:left w:val="none" w:sz="0" w:space="0" w:color="auto"/>
        <w:bottom w:val="none" w:sz="0" w:space="0" w:color="auto"/>
        <w:right w:val="none" w:sz="0" w:space="0" w:color="auto"/>
      </w:divBdr>
    </w:div>
    <w:div w:id="1988393494">
      <w:bodyDiv w:val="1"/>
      <w:marLeft w:val="0"/>
      <w:marRight w:val="0"/>
      <w:marTop w:val="0"/>
      <w:marBottom w:val="0"/>
      <w:divBdr>
        <w:top w:val="none" w:sz="0" w:space="0" w:color="auto"/>
        <w:left w:val="none" w:sz="0" w:space="0" w:color="auto"/>
        <w:bottom w:val="none" w:sz="0" w:space="0" w:color="auto"/>
        <w:right w:val="none" w:sz="0" w:space="0" w:color="auto"/>
      </w:divBdr>
    </w:div>
    <w:div w:id="21001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82C7C-1F64-4AD0-A14C-05E954F9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2015-04-25T21:35:00Z</cp:lastPrinted>
  <dcterms:created xsi:type="dcterms:W3CDTF">2015-06-02T21:09:00Z</dcterms:created>
  <dcterms:modified xsi:type="dcterms:W3CDTF">2015-06-02T21:09:00Z</dcterms:modified>
</cp:coreProperties>
</file>